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1569" w:rsidR="00C14FE0" w:rsidP="00C14FE0" w:rsidRDefault="00C14FE0" w14:paraId="4BF34165" w14:textId="08AD13C7">
      <w:pPr>
        <w:pStyle w:val="NormalWeb"/>
        <w:shd w:val="clear" w:color="auto" w:fill="FFFFFF"/>
        <w:spacing w:before="0" w:beforeAutospacing="0" w:after="0" w:afterAutospacing="0" w:line="360" w:lineRule="atLeast"/>
        <w:ind w:left="1350"/>
        <w:rPr>
          <w:rFonts w:ascii="Proxima Nova" w:hAnsi="Proxima Nova" w:cs="Arial"/>
        </w:rPr>
      </w:pPr>
    </w:p>
    <w:p w:rsidR="00782E9A" w:rsidP="00782E9A" w:rsidRDefault="00655E3F" w14:paraId="4BFBFB16" w14:textId="77777777">
      <w:pPr>
        <w:outlineLvl w:val="0"/>
        <w:rPr>
          <w:rFonts w:ascii="Arial" w:hAnsi="Arial"/>
          <w:noProof/>
          <w:sz w:val="50"/>
        </w:rPr>
      </w:pPr>
      <w:r w:rsidRPr="0033281C">
        <w:rPr>
          <w:rFonts w:ascii="Arial" w:hAnsi="Arial"/>
          <w:noProof/>
          <w:sz w:val="50"/>
        </w:rPr>
        <w:t>NEWS RELEASE</w:t>
      </w:r>
      <w:r w:rsidR="00782E9A">
        <w:rPr>
          <w:rFonts w:ascii="Arial" w:hAnsi="Arial"/>
          <w:noProof/>
          <w:sz w:val="50"/>
        </w:rPr>
        <w:t xml:space="preserve">           </w:t>
      </w:r>
    </w:p>
    <w:p w:rsidRPr="0033281C" w:rsidR="00655E3F" w:rsidP="06C2F21D" w:rsidRDefault="00782E9A" w14:paraId="59D0D9E7" w14:noSpellErr="1" w14:textId="2FCDB595">
      <w:pPr>
        <w:ind w:left="3600"/>
        <w:jc w:val="right"/>
        <w:outlineLvl w:val="0"/>
        <w:rPr>
          <w:rFonts w:ascii="Arial" w:hAnsi="Arial"/>
          <w:noProof/>
          <w:sz w:val="50"/>
          <w:szCs w:val="50"/>
        </w:rPr>
      </w:pPr>
      <w:r w:rsidRPr="06C2F21D" w:rsidR="06C2F21D">
        <w:rPr>
          <w:rFonts w:ascii="Arial" w:hAnsi="Arial"/>
          <w:noProof/>
          <w:sz w:val="50"/>
          <w:szCs w:val="50"/>
        </w:rPr>
        <w:t xml:space="preserve">            </w:t>
      </w:r>
      <w:r w:rsidRPr="06C2F21D" w:rsidR="06C2F21D">
        <w:rPr>
          <w:rFonts w:ascii="Arial" w:hAnsi="Arial"/>
          <w:noProof/>
        </w:rPr>
        <w:t>Contact:</w:t>
      </w:r>
      <w:r w:rsidRPr="06C2F21D" w:rsidR="06C2F21D">
        <w:rPr>
          <w:rFonts w:ascii="Arial" w:hAnsi="Arial"/>
          <w:noProof/>
        </w:rPr>
        <w:t xml:space="preserve"> Holly Lowzik</w:t>
      </w:r>
      <w:r>
        <w:br/>
      </w:r>
      <w:r w:rsidRPr="06C2F21D" w:rsidR="06C2F21D">
        <w:rPr>
          <w:rFonts w:ascii="Arial" w:hAnsi="Arial"/>
          <w:noProof/>
        </w:rPr>
        <w:t>Holly.Lowzik@lls.org</w:t>
      </w:r>
    </w:p>
    <w:p w:rsidRPr="00782E9A" w:rsidR="00655E3F" w:rsidP="00655E3F" w:rsidRDefault="00655E3F" w14:paraId="3C444E42" w14:textId="77777777">
      <w:pPr>
        <w:tabs>
          <w:tab w:val="left" w:pos="2120"/>
        </w:tabs>
        <w:rPr>
          <w:rFonts w:ascii="Arial" w:hAnsi="Arial"/>
          <w:b/>
          <w:noProof/>
          <w:sz w:val="28"/>
        </w:rPr>
      </w:pPr>
      <w:r w:rsidRPr="00782E9A">
        <w:rPr>
          <w:rFonts w:ascii="Arial" w:hAnsi="Arial"/>
          <w:b/>
          <w:noProof/>
          <w:sz w:val="28"/>
        </w:rPr>
        <w:tab/>
      </w:r>
    </w:p>
    <w:p w:rsidRPr="00782E9A" w:rsidR="00782E9A" w:rsidP="00782E9A" w:rsidRDefault="00782E9A" w14:paraId="24BB7AA8" w14:textId="77777777">
      <w:pPr>
        <w:jc w:val="center"/>
        <w:rPr>
          <w:rFonts w:ascii="Times New Roman" w:hAnsi="Times New Roman" w:cs="Times New Roman"/>
          <w:b/>
          <w:caps/>
          <w:sz w:val="28"/>
        </w:rPr>
      </w:pPr>
      <w:r w:rsidRPr="00782E9A">
        <w:rPr>
          <w:rFonts w:ascii="Times New Roman" w:hAnsi="Times New Roman" w:cs="Times New Roman"/>
          <w:b/>
          <w:caps/>
          <w:sz w:val="28"/>
        </w:rPr>
        <w:t>CANCER IS TOUGH, BUT THE Leukemia &amp; Lymphoma Society (lls) IS TOUGHER</w:t>
      </w:r>
    </w:p>
    <w:p w:rsidRPr="00AF1F89" w:rsidR="00782E9A" w:rsidP="00782E9A" w:rsidRDefault="00782E9A" w14:paraId="475D4038" w14:textId="77777777">
      <w:pPr>
        <w:rPr>
          <w:rFonts w:ascii="Times New Roman" w:hAnsi="Times New Roman" w:cs="Times New Roman"/>
        </w:rPr>
      </w:pPr>
    </w:p>
    <w:p w:rsidRPr="00782E9A" w:rsidR="00782E9A" w:rsidP="00782E9A" w:rsidRDefault="00782E9A" w14:paraId="5F757F3B" w14:textId="325E9F94">
      <w:pPr>
        <w:pStyle w:val="ListParagraph"/>
        <w:numPr>
          <w:ilvl w:val="0"/>
          <w:numId w:val="6"/>
        </w:numPr>
        <w:jc w:val="center"/>
        <w:rPr>
          <w:rFonts w:ascii="Times New Roman" w:hAnsi="Times New Roman"/>
          <w:b/>
          <w:i/>
        </w:rPr>
      </w:pPr>
      <w:r w:rsidRPr="00782E9A">
        <w:rPr>
          <w:rFonts w:ascii="Times New Roman" w:hAnsi="Times New Roman"/>
          <w:b/>
          <w:i/>
        </w:rPr>
        <w:t>LLS is leading the way to cancer cures, during Blood Cancer Awareness Month and beyond</w:t>
      </w:r>
      <w:r>
        <w:rPr>
          <w:rFonts w:ascii="Times New Roman" w:hAnsi="Times New Roman"/>
          <w:b/>
          <w:i/>
        </w:rPr>
        <w:t xml:space="preserve">   </w:t>
      </w:r>
      <w:r w:rsidRPr="00782E9A">
        <w:rPr>
          <w:rFonts w:ascii="Times New Roman" w:hAnsi="Times New Roman"/>
          <w:b/>
          <w:i/>
        </w:rPr>
        <w:t xml:space="preserve"> -</w:t>
      </w:r>
    </w:p>
    <w:p w:rsidRPr="00AF1F89" w:rsidR="00782E9A" w:rsidP="00782E9A" w:rsidRDefault="00782E9A" w14:paraId="399EE0F0" w14:textId="77777777">
      <w:pPr>
        <w:rPr>
          <w:rFonts w:ascii="Times New Roman" w:hAnsi="Times New Roman" w:cs="Times New Roman"/>
        </w:rPr>
      </w:pPr>
    </w:p>
    <w:p w:rsidRPr="00745E30" w:rsidR="00782E9A" w:rsidP="00782E9A" w:rsidRDefault="009E2513" w14:paraId="1F281D3F" w14:textId="645DA229">
      <w:pPr>
        <w:rPr>
          <w:color w:val="FF0000"/>
        </w:rPr>
      </w:pPr>
      <w:r w:rsidRPr="009E2513">
        <w:rPr>
          <w:rFonts w:ascii="Times New Roman" w:hAnsi="Times New Roman" w:cs="Times New Roman"/>
          <w:b/>
        </w:rPr>
        <w:t xml:space="preserve">Los Angeles, CA </w:t>
      </w:r>
      <w:r w:rsidR="00571EEA">
        <w:rPr>
          <w:rFonts w:ascii="Times New Roman" w:hAnsi="Times New Roman" w:cs="Times New Roman"/>
          <w:b/>
        </w:rPr>
        <w:t>(</w:t>
      </w:r>
      <w:r w:rsidRPr="009E2513">
        <w:rPr>
          <w:rFonts w:ascii="Times New Roman" w:hAnsi="Times New Roman" w:cs="Times New Roman"/>
          <w:b/>
        </w:rPr>
        <w:t>September 4, 2018</w:t>
      </w:r>
      <w:r w:rsidR="00571EEA">
        <w:rPr>
          <w:rFonts w:ascii="Times New Roman" w:hAnsi="Times New Roman" w:cs="Times New Roman"/>
          <w:b/>
        </w:rPr>
        <w:t>)</w:t>
      </w:r>
      <w:r w:rsidRPr="009E2513" w:rsidR="00782E9A">
        <w:rPr>
          <w:rFonts w:ascii="Times New Roman" w:hAnsi="Times New Roman" w:cs="Times New Roman"/>
        </w:rPr>
        <w:t> –</w:t>
      </w:r>
      <w:r w:rsidRPr="009E2513" w:rsidR="00782E9A">
        <w:rPr>
          <w:rFonts w:ascii="Times New Roman" w:hAnsi="Times New Roman" w:cs="Times New Roman"/>
          <w:color w:val="000000"/>
          <w:shd w:val="clear" w:color="auto" w:fill="FFFFFF"/>
        </w:rPr>
        <w:t> </w:t>
      </w:r>
      <w:r w:rsidRPr="009E2513" w:rsidR="00782E9A">
        <w:rPr>
          <w:rFonts w:ascii="Times New Roman" w:hAnsi="Times New Roman" w:cs="Times New Roman"/>
        </w:rPr>
        <w:t>Contributing to nearly every advance in blood cancer</w:t>
      </w:r>
      <w:r w:rsidRPr="00AF1F89" w:rsidR="00782E9A">
        <w:rPr>
          <w:rFonts w:ascii="Times New Roman" w:hAnsi="Times New Roman" w:cs="Times New Roman"/>
        </w:rPr>
        <w:t xml:space="preserve"> </w:t>
      </w:r>
      <w:r w:rsidR="00782E9A">
        <w:rPr>
          <w:rFonts w:ascii="Times New Roman" w:hAnsi="Times New Roman" w:cs="Times New Roman"/>
        </w:rPr>
        <w:t xml:space="preserve">research and </w:t>
      </w:r>
      <w:r w:rsidRPr="00AF1F89" w:rsidR="00782E9A">
        <w:rPr>
          <w:rFonts w:ascii="Times New Roman" w:hAnsi="Times New Roman" w:cs="Times New Roman"/>
        </w:rPr>
        <w:t xml:space="preserve">treatment in decades, The Leukemia &amp; Lymphoma Society (LLS) has invested more than $1.2 billion in cancer research, </w:t>
      </w:r>
      <w:r w:rsidR="00011C28">
        <w:rPr>
          <w:rFonts w:ascii="Times New Roman" w:hAnsi="Times New Roman" w:cs="Times New Roman"/>
        </w:rPr>
        <w:t xml:space="preserve">$154 million </w:t>
      </w:r>
      <w:r w:rsidR="00364394">
        <w:rPr>
          <w:rFonts w:ascii="Times New Roman" w:hAnsi="Times New Roman" w:cs="Times New Roman"/>
        </w:rPr>
        <w:t xml:space="preserve">in </w:t>
      </w:r>
      <w:r w:rsidR="00011C28">
        <w:rPr>
          <w:rFonts w:ascii="Times New Roman" w:hAnsi="Times New Roman" w:cs="Times New Roman"/>
        </w:rPr>
        <w:t>California institutions</w:t>
      </w:r>
      <w:r w:rsidR="00782E9A">
        <w:rPr>
          <w:rFonts w:ascii="Times New Roman" w:hAnsi="Times New Roman" w:cs="Times New Roman"/>
        </w:rPr>
        <w:t xml:space="preserve">, </w:t>
      </w:r>
      <w:r w:rsidRPr="00AF1F89" w:rsidR="00782E9A">
        <w:rPr>
          <w:rFonts w:ascii="Times New Roman" w:hAnsi="Times New Roman" w:cs="Times New Roman"/>
        </w:rPr>
        <w:t>with groundbreaking results in immunotherapy, genomics and personalized medicine that are improving and saving lives of patients. These revolutionary new treatments are powering LLS’s efforts to attack cancer from every angle.</w:t>
      </w:r>
      <w:r w:rsidR="00782E9A">
        <w:rPr>
          <w:rFonts w:ascii="Times New Roman" w:hAnsi="Times New Roman" w:cs="Times New Roman"/>
        </w:rPr>
        <w:t xml:space="preserve"> </w:t>
      </w:r>
    </w:p>
    <w:p w:rsidRPr="00AF1F89" w:rsidR="00782E9A" w:rsidP="00782E9A" w:rsidRDefault="00782E9A" w14:paraId="60F6CD5B" w14:textId="77777777">
      <w:pPr>
        <w:rPr>
          <w:rFonts w:ascii="Times New Roman" w:hAnsi="Times New Roman" w:cs="Times New Roman"/>
        </w:rPr>
      </w:pPr>
    </w:p>
    <w:p w:rsidR="00782E9A" w:rsidP="00782E9A" w:rsidRDefault="00782E9A" w14:paraId="7731033B" w14:textId="77777777">
      <w:pPr>
        <w:rPr>
          <w:rFonts w:ascii="Times New Roman" w:hAnsi="Times New Roman" w:cs="Times New Roman"/>
        </w:rPr>
      </w:pPr>
      <w:r w:rsidRPr="00AF1F89">
        <w:rPr>
          <w:rFonts w:ascii="Times New Roman" w:hAnsi="Times New Roman" w:cs="Times New Roman"/>
        </w:rPr>
        <w:t xml:space="preserve">Blood Cancer Awareness Month – every September – provides the opportunity for LLS, the world’s largest nonprofit </w:t>
      </w:r>
      <w:r>
        <w:rPr>
          <w:rFonts w:ascii="Times New Roman" w:hAnsi="Times New Roman" w:cs="Times New Roman"/>
        </w:rPr>
        <w:t xml:space="preserve">dedicated to </w:t>
      </w:r>
      <w:r w:rsidRPr="00AF1F89">
        <w:rPr>
          <w:rFonts w:ascii="Times New Roman" w:hAnsi="Times New Roman" w:cs="Times New Roman"/>
        </w:rPr>
        <w:t>fight</w:t>
      </w:r>
      <w:r>
        <w:rPr>
          <w:rFonts w:ascii="Times New Roman" w:hAnsi="Times New Roman" w:cs="Times New Roman"/>
        </w:rPr>
        <w:t>ing</w:t>
      </w:r>
      <w:r w:rsidRPr="00AF1F89">
        <w:rPr>
          <w:rFonts w:ascii="Times New Roman" w:hAnsi="Times New Roman" w:cs="Times New Roman"/>
        </w:rPr>
        <w:t xml:space="preserve"> blood cancer, to educate and engage the public </w:t>
      </w:r>
      <w:r>
        <w:rPr>
          <w:rFonts w:ascii="Times New Roman" w:hAnsi="Times New Roman" w:cs="Times New Roman"/>
        </w:rPr>
        <w:t xml:space="preserve">about the blood </w:t>
      </w:r>
      <w:r w:rsidRPr="00AF1F89">
        <w:rPr>
          <w:rFonts w:ascii="Times New Roman" w:hAnsi="Times New Roman" w:cs="Times New Roman"/>
        </w:rPr>
        <w:t>cancers – leukemia, lymphoma and myeloma</w:t>
      </w:r>
      <w:r>
        <w:rPr>
          <w:rFonts w:ascii="Times New Roman" w:hAnsi="Times New Roman" w:cs="Times New Roman"/>
        </w:rPr>
        <w:t xml:space="preserve"> - </w:t>
      </w:r>
      <w:r w:rsidRPr="00AF1F89">
        <w:rPr>
          <w:rFonts w:ascii="Times New Roman" w:hAnsi="Times New Roman" w:cs="Times New Roman"/>
        </w:rPr>
        <w:t xml:space="preserve">which are the third leading cause of cancer deaths among Americans.  </w:t>
      </w:r>
      <w:r>
        <w:rPr>
          <w:rFonts w:ascii="Times New Roman" w:hAnsi="Times New Roman" w:cs="Times New Roman"/>
        </w:rPr>
        <w:t xml:space="preserve">LLS is at </w:t>
      </w:r>
      <w:r w:rsidRPr="00AF1F89">
        <w:rPr>
          <w:rFonts w:ascii="Times New Roman" w:hAnsi="Times New Roman" w:cs="Times New Roman"/>
        </w:rPr>
        <w:t>the forefront of the fight to cure cancer</w:t>
      </w:r>
      <w:r>
        <w:rPr>
          <w:rFonts w:ascii="Times New Roman" w:hAnsi="Times New Roman" w:cs="Times New Roman"/>
        </w:rPr>
        <w:t>, dedicated to</w:t>
      </w:r>
      <w:r w:rsidRPr="00AF1F89">
        <w:rPr>
          <w:rFonts w:ascii="Times New Roman" w:hAnsi="Times New Roman" w:cs="Times New Roman"/>
        </w:rPr>
        <w:t xml:space="preserve"> finding cures for the nearly 1.3 million people in the U.S. who are living with, or are in remission from, leukemia, lymphoma or myeloma</w:t>
      </w:r>
      <w:r>
        <w:rPr>
          <w:rFonts w:ascii="Times New Roman" w:hAnsi="Times New Roman" w:cs="Times New Roman"/>
        </w:rPr>
        <w:t xml:space="preserve"> and other blood cancers</w:t>
      </w:r>
      <w:r w:rsidRPr="00AF1F89">
        <w:rPr>
          <w:rFonts w:ascii="Times New Roman" w:hAnsi="Times New Roman" w:cs="Times New Roman"/>
        </w:rPr>
        <w:t>.</w:t>
      </w:r>
    </w:p>
    <w:p w:rsidRPr="00AF1F89" w:rsidR="00782E9A" w:rsidP="00782E9A" w:rsidRDefault="00782E9A" w14:paraId="2E55F335" w14:textId="77777777">
      <w:pPr>
        <w:rPr>
          <w:rFonts w:ascii="Times New Roman" w:hAnsi="Times New Roman" w:cs="Times New Roman"/>
        </w:rPr>
      </w:pPr>
    </w:p>
    <w:p w:rsidRPr="00AF1F89" w:rsidR="00782E9A" w:rsidP="00782E9A" w:rsidRDefault="00782E9A" w14:paraId="32600D00" w14:textId="77777777">
      <w:pPr>
        <w:rPr>
          <w:rFonts w:ascii="Times New Roman" w:hAnsi="Times New Roman" w:cs="Times New Roman"/>
        </w:rPr>
      </w:pPr>
      <w:r w:rsidRPr="00D21543">
        <w:rPr>
          <w:rFonts w:ascii="Times New Roman" w:hAnsi="Times New Roman" w:cs="Times New Roman"/>
        </w:rPr>
        <w:t xml:space="preserve">“Cancer is not a one-size-fits-all disease. We prioritize research based on unmet medical needs, and are ushering in a new era of cancer therapy that centers on giving the right treatment to the right patient at the right time,” said Louis J. </w:t>
      </w:r>
      <w:proofErr w:type="spellStart"/>
      <w:r w:rsidRPr="00D21543">
        <w:rPr>
          <w:rFonts w:ascii="Times New Roman" w:hAnsi="Times New Roman" w:cs="Times New Roman"/>
        </w:rPr>
        <w:t>DeGennaro</w:t>
      </w:r>
      <w:proofErr w:type="spellEnd"/>
      <w:r w:rsidRPr="00D21543">
        <w:rPr>
          <w:rFonts w:ascii="Times New Roman" w:hAnsi="Times New Roman" w:cs="Times New Roman"/>
        </w:rPr>
        <w:t>, Ph.D., LLS president and CEO. “Further, we are seeing our vision for and approaches to treating the blood cancers now helping patients with other cancers, which is why we are proud to say that beating cancer is in our blood.”</w:t>
      </w:r>
      <w:r>
        <w:rPr>
          <w:rFonts w:ascii="Times New Roman" w:hAnsi="Times New Roman" w:cs="Times New Roman"/>
        </w:rPr>
        <w:t xml:space="preserve"> </w:t>
      </w:r>
    </w:p>
    <w:p w:rsidR="00782E9A" w:rsidP="00782E9A" w:rsidRDefault="00782E9A" w14:paraId="29DF7D30" w14:textId="77777777">
      <w:pPr>
        <w:rPr>
          <w:rFonts w:ascii="Times New Roman" w:hAnsi="Times New Roman" w:cs="Times New Roman"/>
        </w:rPr>
      </w:pPr>
    </w:p>
    <w:p w:rsidRPr="00AF1F89" w:rsidR="00782E9A" w:rsidP="00782E9A" w:rsidRDefault="00782E9A" w14:paraId="7DD25926" w14:textId="77777777">
      <w:pPr>
        <w:rPr>
          <w:rFonts w:ascii="Times New Roman" w:hAnsi="Times New Roman" w:cs="Times New Roman"/>
          <w:b/>
          <w:i/>
        </w:rPr>
      </w:pPr>
      <w:r>
        <w:rPr>
          <w:rFonts w:ascii="Times New Roman" w:hAnsi="Times New Roman" w:cs="Times New Roman"/>
          <w:b/>
          <w:i/>
        </w:rPr>
        <w:t xml:space="preserve">Leukemia, Lymphoma and Myeloma - </w:t>
      </w:r>
      <w:r w:rsidRPr="00AF1F89">
        <w:rPr>
          <w:rFonts w:ascii="Times New Roman" w:hAnsi="Times New Roman" w:cs="Times New Roman"/>
          <w:b/>
          <w:i/>
        </w:rPr>
        <w:t xml:space="preserve">Latest Treatment Advancements </w:t>
      </w:r>
    </w:p>
    <w:p w:rsidRPr="0010218F" w:rsidR="00782E9A" w:rsidP="00782E9A" w:rsidRDefault="00782E9A" w14:paraId="09B30849" w14:textId="77777777">
      <w:pPr>
        <w:rPr>
          <w:rFonts w:ascii="Times New Roman" w:hAnsi="Times New Roman" w:cs="Times New Roman"/>
        </w:rPr>
      </w:pPr>
    </w:p>
    <w:p w:rsidRPr="0010218F" w:rsidR="00782E9A" w:rsidP="00782E9A" w:rsidRDefault="00782E9A" w14:paraId="34518733" w14:textId="77777777">
      <w:pPr>
        <w:rPr>
          <w:rFonts w:ascii="Times New Roman" w:hAnsi="Times New Roman" w:cs="Times New Roman"/>
        </w:rPr>
      </w:pPr>
      <w:r>
        <w:rPr>
          <w:rFonts w:ascii="Times New Roman" w:hAnsi="Times New Roman" w:cs="Times New Roman"/>
        </w:rPr>
        <w:t xml:space="preserve">2017 </w:t>
      </w:r>
      <w:r w:rsidRPr="00697AEB">
        <w:rPr>
          <w:rFonts w:ascii="Times New Roman" w:hAnsi="Times New Roman" w:cs="Times New Roman"/>
        </w:rPr>
        <w:t xml:space="preserve">was one of the most historic years on record </w:t>
      </w:r>
      <w:r>
        <w:rPr>
          <w:rFonts w:ascii="Times New Roman" w:hAnsi="Times New Roman" w:cs="Times New Roman"/>
        </w:rPr>
        <w:t xml:space="preserve">for </w:t>
      </w:r>
      <w:r w:rsidRPr="00697AEB">
        <w:rPr>
          <w:rFonts w:ascii="Times New Roman" w:hAnsi="Times New Roman" w:cs="Times New Roman"/>
        </w:rPr>
        <w:t>therapy approvals for blood cancers. In all, the U.S. Food and Drug Administration (FDA) approved 18 therapies to tr</w:t>
      </w:r>
      <w:r>
        <w:rPr>
          <w:rFonts w:ascii="Times New Roman" w:hAnsi="Times New Roman" w:cs="Times New Roman"/>
        </w:rPr>
        <w:t xml:space="preserve">eat patients with blood cancers, and LLS supported 15 of them. To date, we have seen 10 FDA approvals for </w:t>
      </w:r>
      <w:r>
        <w:rPr>
          <w:rFonts w:ascii="Times New Roman" w:hAnsi="Times New Roman" w:cs="Times New Roman"/>
        </w:rPr>
        <w:lastRenderedPageBreak/>
        <w:t>blood cancer therapies in 2018, and LLS has supported eight of these at some point in their development.</w:t>
      </w:r>
    </w:p>
    <w:p w:rsidRPr="00AF1F89" w:rsidR="00782E9A" w:rsidP="00782E9A" w:rsidRDefault="00782E9A" w14:paraId="36BC8F96" w14:textId="77777777">
      <w:pPr>
        <w:rPr>
          <w:rFonts w:ascii="Times New Roman" w:hAnsi="Times New Roman" w:cs="Times New Roman"/>
        </w:rPr>
      </w:pPr>
    </w:p>
    <w:p w:rsidRPr="00AF1F89" w:rsidR="00782E9A" w:rsidP="00782E9A" w:rsidRDefault="00782E9A" w14:paraId="7ADD4215" w14:textId="77777777">
      <w:pPr>
        <w:rPr>
          <w:rFonts w:ascii="Times New Roman" w:hAnsi="Times New Roman" w:cs="Times New Roman"/>
        </w:rPr>
      </w:pPr>
      <w:r w:rsidRPr="00AF1F89">
        <w:rPr>
          <w:rFonts w:ascii="Times New Roman" w:hAnsi="Times New Roman" w:cs="Times New Roman"/>
          <w:b/>
          <w:i/>
        </w:rPr>
        <w:t>Leukemia</w:t>
      </w:r>
      <w:r w:rsidRPr="00AF1F89">
        <w:rPr>
          <w:rFonts w:ascii="Times New Roman" w:hAnsi="Times New Roman" w:cs="Times New Roman"/>
        </w:rPr>
        <w:t xml:space="preserve">. In 2017, </w:t>
      </w:r>
      <w:r>
        <w:rPr>
          <w:rFonts w:ascii="Times New Roman" w:hAnsi="Times New Roman" w:cs="Times New Roman"/>
        </w:rPr>
        <w:t>the FDA approved a</w:t>
      </w:r>
      <w:r w:rsidRPr="00AF1F89">
        <w:rPr>
          <w:rFonts w:ascii="Times New Roman" w:hAnsi="Times New Roman" w:cs="Times New Roman"/>
        </w:rPr>
        <w:t xml:space="preserve"> revolutionary</w:t>
      </w:r>
      <w:r>
        <w:rPr>
          <w:rFonts w:ascii="Times New Roman" w:hAnsi="Times New Roman" w:cs="Times New Roman"/>
        </w:rPr>
        <w:t xml:space="preserve"> treatment called</w:t>
      </w:r>
      <w:r w:rsidRPr="00AF1F89">
        <w:rPr>
          <w:rFonts w:ascii="Times New Roman" w:hAnsi="Times New Roman" w:cs="Times New Roman"/>
        </w:rPr>
        <w:t xml:space="preserve"> CAR (chimeric antigen receptor) T</w:t>
      </w:r>
      <w:r>
        <w:rPr>
          <w:rFonts w:ascii="Times New Roman" w:hAnsi="Times New Roman" w:cs="Times New Roman"/>
        </w:rPr>
        <w:t>-cell</w:t>
      </w:r>
      <w:r w:rsidRPr="00AF1F89">
        <w:rPr>
          <w:rFonts w:ascii="Times New Roman" w:hAnsi="Times New Roman" w:cs="Times New Roman"/>
        </w:rPr>
        <w:t xml:space="preserve"> immunotherap</w:t>
      </w:r>
      <w:r>
        <w:rPr>
          <w:rFonts w:ascii="Times New Roman" w:hAnsi="Times New Roman" w:cs="Times New Roman"/>
        </w:rPr>
        <w:t xml:space="preserve">y, a </w:t>
      </w:r>
      <w:r w:rsidRPr="00AF1F89">
        <w:rPr>
          <w:rFonts w:ascii="Times New Roman" w:hAnsi="Times New Roman" w:cs="Times New Roman"/>
        </w:rPr>
        <w:t>game</w:t>
      </w:r>
      <w:r>
        <w:rPr>
          <w:rFonts w:ascii="Times New Roman" w:hAnsi="Times New Roman" w:cs="Times New Roman"/>
        </w:rPr>
        <w:t>-</w:t>
      </w:r>
      <w:r w:rsidRPr="00AF1F89">
        <w:rPr>
          <w:rFonts w:ascii="Times New Roman" w:hAnsi="Times New Roman" w:cs="Times New Roman"/>
        </w:rPr>
        <w:t xml:space="preserve">changing approach </w:t>
      </w:r>
      <w:r>
        <w:rPr>
          <w:rFonts w:ascii="Times New Roman" w:hAnsi="Times New Roman" w:cs="Times New Roman"/>
        </w:rPr>
        <w:t xml:space="preserve">that </w:t>
      </w:r>
      <w:r w:rsidRPr="00AF1F89">
        <w:rPr>
          <w:rFonts w:ascii="Times New Roman" w:hAnsi="Times New Roman" w:cs="Times New Roman"/>
        </w:rPr>
        <w:t xml:space="preserve">involves genetically reprogramming a patient’s own immune cells to find and attack cancer cells. LLS supported </w:t>
      </w:r>
      <w:r>
        <w:rPr>
          <w:rFonts w:ascii="Times New Roman" w:hAnsi="Times New Roman" w:cs="Times New Roman"/>
        </w:rPr>
        <w:t>the research leading to this discovery for more than two decades. The therapy,</w:t>
      </w:r>
      <w:r w:rsidRPr="00AF1F89">
        <w:rPr>
          <w:rFonts w:ascii="Times New Roman" w:hAnsi="Times New Roman" w:cs="Times New Roman"/>
        </w:rPr>
        <w:t xml:space="preserve"> </w:t>
      </w:r>
      <w:proofErr w:type="spellStart"/>
      <w:r w:rsidRPr="00AF1F89">
        <w:rPr>
          <w:rFonts w:ascii="Times New Roman" w:hAnsi="Times New Roman" w:cs="Times New Roman"/>
        </w:rPr>
        <w:t>tisagenlecleucel</w:t>
      </w:r>
      <w:proofErr w:type="spellEnd"/>
      <w:r w:rsidRPr="00AF1F89">
        <w:rPr>
          <w:rFonts w:ascii="Times New Roman" w:hAnsi="Times New Roman" w:cs="Times New Roman"/>
        </w:rPr>
        <w:t xml:space="preserve"> (</w:t>
      </w:r>
      <w:proofErr w:type="spellStart"/>
      <w:r w:rsidRPr="00AF1F89">
        <w:rPr>
          <w:rFonts w:ascii="Times New Roman" w:hAnsi="Times New Roman" w:cs="Times New Roman"/>
        </w:rPr>
        <w:t>Kymriah</w:t>
      </w:r>
      <w:proofErr w:type="spellEnd"/>
      <w:r w:rsidRPr="00AF1F89">
        <w:rPr>
          <w:rFonts w:ascii="Times New Roman" w:hAnsi="Times New Roman" w:cs="Times New Roman"/>
        </w:rPr>
        <w:t>®)</w:t>
      </w:r>
      <w:r>
        <w:rPr>
          <w:rFonts w:ascii="Times New Roman" w:hAnsi="Times New Roman" w:cs="Times New Roman"/>
        </w:rPr>
        <w:t>, was approved</w:t>
      </w:r>
      <w:r w:rsidRPr="00AF1F89">
        <w:rPr>
          <w:rFonts w:ascii="Times New Roman" w:hAnsi="Times New Roman" w:cs="Times New Roman"/>
        </w:rPr>
        <w:t xml:space="preserve"> for children and young adults with acute lymphoblastic leukemia (ALL</w:t>
      </w:r>
      <w:r>
        <w:rPr>
          <w:rFonts w:ascii="Times New Roman" w:hAnsi="Times New Roman" w:cs="Times New Roman"/>
        </w:rPr>
        <w:t xml:space="preserve">) who have relapsed more than once, </w:t>
      </w:r>
      <w:r w:rsidRPr="00AF1F89">
        <w:rPr>
          <w:rFonts w:ascii="Times New Roman" w:hAnsi="Times New Roman" w:cs="Times New Roman"/>
        </w:rPr>
        <w:t>mark</w:t>
      </w:r>
      <w:r>
        <w:rPr>
          <w:rFonts w:ascii="Times New Roman" w:hAnsi="Times New Roman" w:cs="Times New Roman"/>
        </w:rPr>
        <w:t>ing</w:t>
      </w:r>
      <w:r w:rsidRPr="00AF1F89">
        <w:rPr>
          <w:rFonts w:ascii="Times New Roman" w:hAnsi="Times New Roman" w:cs="Times New Roman"/>
        </w:rPr>
        <w:t xml:space="preserve"> </w:t>
      </w:r>
      <w:r>
        <w:rPr>
          <w:rFonts w:ascii="Times New Roman" w:hAnsi="Times New Roman" w:cs="Times New Roman"/>
        </w:rPr>
        <w:t>significant</w:t>
      </w:r>
      <w:r w:rsidRPr="00AF1F89">
        <w:rPr>
          <w:rFonts w:ascii="Times New Roman" w:hAnsi="Times New Roman" w:cs="Times New Roman"/>
        </w:rPr>
        <w:t xml:space="preserve"> progress for patients </w:t>
      </w:r>
      <w:r>
        <w:rPr>
          <w:rFonts w:ascii="Times New Roman" w:hAnsi="Times New Roman" w:cs="Times New Roman"/>
        </w:rPr>
        <w:t xml:space="preserve">up to age 25 </w:t>
      </w:r>
      <w:r w:rsidRPr="00AF1F89">
        <w:rPr>
          <w:rFonts w:ascii="Times New Roman" w:hAnsi="Times New Roman" w:cs="Times New Roman"/>
        </w:rPr>
        <w:t xml:space="preserve">who have otherwise run out of treatment options. </w:t>
      </w:r>
    </w:p>
    <w:p w:rsidRPr="00AF1F89" w:rsidR="00782E9A" w:rsidP="00782E9A" w:rsidRDefault="00782E9A" w14:paraId="153D229B" w14:textId="77777777">
      <w:pPr>
        <w:pStyle w:val="NoSpacing"/>
        <w:rPr>
          <w:rFonts w:ascii="Times New Roman" w:hAnsi="Times New Roman" w:cs="Times New Roman"/>
        </w:rPr>
      </w:pPr>
    </w:p>
    <w:p w:rsidRPr="00AF1F89" w:rsidR="00782E9A" w:rsidP="00782E9A" w:rsidRDefault="00782E9A" w14:paraId="65655B44" w14:textId="77777777">
      <w:pPr>
        <w:rPr>
          <w:rFonts w:ascii="Times New Roman" w:hAnsi="Times New Roman" w:cs="Times New Roman"/>
        </w:rPr>
      </w:pPr>
      <w:r w:rsidRPr="00AF1F89">
        <w:rPr>
          <w:rFonts w:ascii="Times New Roman" w:hAnsi="Times New Roman" w:cs="Times New Roman"/>
        </w:rPr>
        <w:t xml:space="preserve">After 40 years of </w:t>
      </w:r>
      <w:r>
        <w:rPr>
          <w:rFonts w:ascii="Times New Roman" w:hAnsi="Times New Roman" w:cs="Times New Roman"/>
        </w:rPr>
        <w:t xml:space="preserve">little </w:t>
      </w:r>
      <w:r w:rsidRPr="00AF1F89">
        <w:rPr>
          <w:rFonts w:ascii="Times New Roman" w:hAnsi="Times New Roman" w:cs="Times New Roman"/>
        </w:rPr>
        <w:t xml:space="preserve">change in standard of care for </w:t>
      </w:r>
      <w:r>
        <w:rPr>
          <w:rFonts w:ascii="Times New Roman" w:hAnsi="Times New Roman" w:cs="Times New Roman"/>
        </w:rPr>
        <w:t xml:space="preserve">patients with another deadly blood cancer, </w:t>
      </w:r>
      <w:r w:rsidRPr="00AF1F89">
        <w:rPr>
          <w:rFonts w:ascii="Times New Roman" w:hAnsi="Times New Roman" w:cs="Times New Roman"/>
        </w:rPr>
        <w:t>acute myeloid leukemia (AML), novel targeted therapies have been emerging at a rapid pace over the past year. Four therapies for AML, all supported with LLS investment</w:t>
      </w:r>
      <w:r>
        <w:rPr>
          <w:rFonts w:ascii="Times New Roman" w:hAnsi="Times New Roman" w:cs="Times New Roman"/>
        </w:rPr>
        <w:t>,</w:t>
      </w:r>
      <w:r w:rsidRPr="00AF1F89">
        <w:rPr>
          <w:rFonts w:ascii="Times New Roman" w:hAnsi="Times New Roman" w:cs="Times New Roman"/>
        </w:rPr>
        <w:t xml:space="preserve"> achieved FDA approval in 2017. Researchers are now able to home in on specific genetic drivers of the disease – opening to the door to a more personalized approach to treatment. In 2018 alone, the FDA approved </w:t>
      </w:r>
      <w:r>
        <w:rPr>
          <w:rFonts w:ascii="Times New Roman" w:hAnsi="Times New Roman" w:cs="Times New Roman"/>
        </w:rPr>
        <w:t xml:space="preserve">two more </w:t>
      </w:r>
      <w:r w:rsidRPr="00AF1F89">
        <w:rPr>
          <w:rFonts w:ascii="Times New Roman" w:hAnsi="Times New Roman" w:cs="Times New Roman"/>
        </w:rPr>
        <w:t>new treatments for AML</w:t>
      </w:r>
      <w:r>
        <w:rPr>
          <w:rFonts w:ascii="Times New Roman" w:hAnsi="Times New Roman" w:cs="Times New Roman"/>
        </w:rPr>
        <w:t xml:space="preserve"> and several more are currently under FDA review</w:t>
      </w:r>
      <w:r w:rsidRPr="00AF1F89">
        <w:rPr>
          <w:rFonts w:ascii="Times New Roman" w:hAnsi="Times New Roman" w:cs="Times New Roman"/>
        </w:rPr>
        <w:t xml:space="preserve">. </w:t>
      </w:r>
    </w:p>
    <w:p w:rsidRPr="00AF1F89" w:rsidR="00782E9A" w:rsidP="00782E9A" w:rsidRDefault="00782E9A" w14:paraId="7C6B1A10" w14:textId="77777777">
      <w:pPr>
        <w:rPr>
          <w:rFonts w:ascii="Times New Roman" w:hAnsi="Times New Roman" w:cs="Times New Roman"/>
        </w:rPr>
      </w:pPr>
    </w:p>
    <w:p w:rsidRPr="00AF1F89" w:rsidR="00782E9A" w:rsidP="00782E9A" w:rsidRDefault="00782E9A" w14:paraId="33D3DA44" w14:textId="77777777">
      <w:pPr>
        <w:rPr>
          <w:rFonts w:ascii="Times New Roman" w:hAnsi="Times New Roman" w:cs="Times New Roman"/>
        </w:rPr>
      </w:pPr>
      <w:r w:rsidRPr="00AF1F89">
        <w:rPr>
          <w:rFonts w:ascii="Times New Roman" w:hAnsi="Times New Roman" w:cs="Times New Roman"/>
          <w:b/>
          <w:i/>
        </w:rPr>
        <w:t>Lymphoma</w:t>
      </w:r>
      <w:r w:rsidRPr="00AF1F89">
        <w:rPr>
          <w:rFonts w:ascii="Times New Roman" w:hAnsi="Times New Roman" w:cs="Times New Roman"/>
        </w:rPr>
        <w:t xml:space="preserve">. </w:t>
      </w:r>
      <w:r>
        <w:rPr>
          <w:rFonts w:ascii="Times New Roman" w:hAnsi="Times New Roman" w:cs="Times New Roman"/>
        </w:rPr>
        <w:t xml:space="preserve">In 2017, the FDA approved a second CAR T-cell immunotherapy, </w:t>
      </w:r>
      <w:proofErr w:type="spellStart"/>
      <w:r>
        <w:rPr>
          <w:rFonts w:ascii="Times New Roman" w:hAnsi="Times New Roman" w:cs="Times New Roman"/>
        </w:rPr>
        <w:t>axicabtagene</w:t>
      </w:r>
      <w:proofErr w:type="spellEnd"/>
      <w:r>
        <w:rPr>
          <w:rFonts w:ascii="Times New Roman" w:hAnsi="Times New Roman" w:cs="Times New Roman"/>
        </w:rPr>
        <w:t xml:space="preserve"> </w:t>
      </w:r>
      <w:proofErr w:type="spellStart"/>
      <w:r>
        <w:rPr>
          <w:rFonts w:ascii="Times New Roman" w:hAnsi="Times New Roman" w:cs="Times New Roman"/>
        </w:rPr>
        <w:t>ciloleucel</w:t>
      </w:r>
      <w:proofErr w:type="spellEnd"/>
      <w:r>
        <w:rPr>
          <w:rFonts w:ascii="Times New Roman" w:hAnsi="Times New Roman" w:cs="Times New Roman"/>
        </w:rPr>
        <w:t xml:space="preserve"> (</w:t>
      </w:r>
      <w:proofErr w:type="spellStart"/>
      <w:r>
        <w:rPr>
          <w:rFonts w:ascii="Times New Roman" w:hAnsi="Times New Roman" w:cs="Times New Roman"/>
        </w:rPr>
        <w:t>Yescarta</w:t>
      </w:r>
      <w:proofErr w:type="spellEnd"/>
      <w:r>
        <w:rPr>
          <w:rFonts w:ascii="Times New Roman" w:hAnsi="Times New Roman" w:cs="Times New Roman"/>
        </w:rPr>
        <w:t>®),</w:t>
      </w:r>
      <w:r w:rsidRPr="00AF1F89">
        <w:rPr>
          <w:rFonts w:ascii="Times New Roman" w:hAnsi="Times New Roman" w:cs="Times New Roman"/>
        </w:rPr>
        <w:t xml:space="preserve"> bringing a new treatment option to </w:t>
      </w:r>
      <w:r>
        <w:rPr>
          <w:rFonts w:ascii="Times New Roman" w:hAnsi="Times New Roman" w:cs="Times New Roman"/>
        </w:rPr>
        <w:t xml:space="preserve">adults with several types of relapsed and refractory large B-cell lymphomas.  </w:t>
      </w:r>
      <w:r w:rsidRPr="00AF1F89">
        <w:rPr>
          <w:rFonts w:ascii="Times New Roman" w:hAnsi="Times New Roman" w:cs="Times New Roman"/>
        </w:rPr>
        <w:t xml:space="preserve">In </w:t>
      </w:r>
      <w:r>
        <w:rPr>
          <w:rFonts w:ascii="Times New Roman" w:hAnsi="Times New Roman" w:cs="Times New Roman"/>
        </w:rPr>
        <w:t xml:space="preserve">May </w:t>
      </w:r>
      <w:r w:rsidRPr="00AF1F89">
        <w:rPr>
          <w:rFonts w:ascii="Times New Roman" w:hAnsi="Times New Roman" w:cs="Times New Roman"/>
        </w:rPr>
        <w:t xml:space="preserve">2018, the FDA granted </w:t>
      </w:r>
      <w:proofErr w:type="spellStart"/>
      <w:r w:rsidRPr="00AF1F89">
        <w:rPr>
          <w:rFonts w:ascii="Times New Roman" w:hAnsi="Times New Roman" w:cs="Times New Roman"/>
        </w:rPr>
        <w:t>tisagenlecleucel</w:t>
      </w:r>
      <w:proofErr w:type="spellEnd"/>
      <w:r w:rsidRPr="00AF1F89">
        <w:rPr>
          <w:rFonts w:ascii="Times New Roman" w:hAnsi="Times New Roman" w:cs="Times New Roman"/>
        </w:rPr>
        <w:t xml:space="preserve"> its second approval, </w:t>
      </w:r>
      <w:r>
        <w:rPr>
          <w:rFonts w:ascii="Times New Roman" w:hAnsi="Times New Roman" w:cs="Times New Roman"/>
        </w:rPr>
        <w:t xml:space="preserve">also for patients with several types of </w:t>
      </w:r>
      <w:r w:rsidRPr="00AF1F89">
        <w:rPr>
          <w:rFonts w:ascii="Times New Roman" w:hAnsi="Times New Roman" w:cs="Times New Roman"/>
        </w:rPr>
        <w:t>large B-cell lymphoma</w:t>
      </w:r>
      <w:r>
        <w:rPr>
          <w:rFonts w:ascii="Times New Roman" w:hAnsi="Times New Roman" w:cs="Times New Roman"/>
        </w:rPr>
        <w:t>s.</w:t>
      </w:r>
    </w:p>
    <w:p w:rsidRPr="00AF1F89" w:rsidR="00782E9A" w:rsidP="00782E9A" w:rsidRDefault="00782E9A" w14:paraId="61691F52" w14:textId="77777777">
      <w:pPr>
        <w:rPr>
          <w:rFonts w:ascii="Times New Roman" w:hAnsi="Times New Roman" w:cs="Times New Roman"/>
        </w:rPr>
      </w:pPr>
    </w:p>
    <w:p w:rsidRPr="00AF1F89" w:rsidR="00782E9A" w:rsidP="00782E9A" w:rsidRDefault="00782E9A" w14:paraId="18E3649C" w14:textId="77777777">
      <w:pPr>
        <w:rPr>
          <w:rFonts w:ascii="Times New Roman" w:hAnsi="Times New Roman" w:cs="Times New Roman"/>
        </w:rPr>
      </w:pPr>
      <w:r>
        <w:rPr>
          <w:rFonts w:ascii="Times New Roman" w:hAnsi="Times New Roman" w:cs="Times New Roman"/>
        </w:rPr>
        <w:t xml:space="preserve">The FDA also approved another type of immunotherapy for </w:t>
      </w:r>
      <w:r w:rsidRPr="00AF1F89">
        <w:rPr>
          <w:rFonts w:ascii="Times New Roman" w:hAnsi="Times New Roman" w:cs="Times New Roman"/>
        </w:rPr>
        <w:t xml:space="preserve">a very rare subset </w:t>
      </w:r>
      <w:r>
        <w:rPr>
          <w:rFonts w:ascii="Times New Roman" w:hAnsi="Times New Roman" w:cs="Times New Roman"/>
        </w:rPr>
        <w:t xml:space="preserve">of lymphoma </w:t>
      </w:r>
      <w:r w:rsidRPr="00AF1F89">
        <w:rPr>
          <w:rFonts w:ascii="Times New Roman" w:hAnsi="Times New Roman" w:cs="Times New Roman"/>
        </w:rPr>
        <w:t xml:space="preserve">called primary </w:t>
      </w:r>
      <w:proofErr w:type="spellStart"/>
      <w:r w:rsidRPr="00AF1F89">
        <w:rPr>
          <w:rFonts w:ascii="Times New Roman" w:hAnsi="Times New Roman" w:cs="Times New Roman"/>
        </w:rPr>
        <w:t>mediastinal</w:t>
      </w:r>
      <w:proofErr w:type="spellEnd"/>
      <w:r w:rsidRPr="00AF1F89">
        <w:rPr>
          <w:rFonts w:ascii="Times New Roman" w:hAnsi="Times New Roman" w:cs="Times New Roman"/>
        </w:rPr>
        <w:t xml:space="preserve"> large B-cell lymphoma (PMBCL)</w:t>
      </w:r>
      <w:r>
        <w:rPr>
          <w:rFonts w:ascii="Times New Roman" w:hAnsi="Times New Roman" w:cs="Times New Roman"/>
        </w:rPr>
        <w:t xml:space="preserve"> in June 2018</w:t>
      </w:r>
      <w:r w:rsidRPr="00AF1F89">
        <w:rPr>
          <w:rFonts w:ascii="Times New Roman" w:hAnsi="Times New Roman" w:cs="Times New Roman"/>
        </w:rPr>
        <w:t xml:space="preserve">. </w:t>
      </w:r>
      <w:r>
        <w:rPr>
          <w:rFonts w:ascii="Times New Roman" w:hAnsi="Times New Roman" w:cs="Times New Roman"/>
        </w:rPr>
        <w:t xml:space="preserve">This immunotherapy, </w:t>
      </w:r>
      <w:r w:rsidRPr="00AF1F89">
        <w:rPr>
          <w:rFonts w:ascii="Times New Roman" w:hAnsi="Times New Roman" w:cs="Times New Roman"/>
        </w:rPr>
        <w:t xml:space="preserve">called </w:t>
      </w:r>
      <w:proofErr w:type="spellStart"/>
      <w:r w:rsidRPr="00AF1F89">
        <w:rPr>
          <w:rFonts w:ascii="Times New Roman" w:hAnsi="Times New Roman" w:cs="Times New Roman"/>
        </w:rPr>
        <w:t>pembrolizumab</w:t>
      </w:r>
      <w:proofErr w:type="spellEnd"/>
      <w:r w:rsidRPr="00AF1F89">
        <w:rPr>
          <w:rFonts w:ascii="Times New Roman" w:hAnsi="Times New Roman" w:cs="Times New Roman"/>
        </w:rPr>
        <w:t xml:space="preserve"> (</w:t>
      </w:r>
      <w:proofErr w:type="spellStart"/>
      <w:r w:rsidRPr="00AF1F89">
        <w:rPr>
          <w:rFonts w:ascii="Times New Roman" w:hAnsi="Times New Roman" w:cs="Times New Roman"/>
        </w:rPr>
        <w:t>Keytruda</w:t>
      </w:r>
      <w:proofErr w:type="spellEnd"/>
      <w:r w:rsidRPr="00AF1F89">
        <w:rPr>
          <w:rFonts w:ascii="Times New Roman" w:hAnsi="Times New Roman" w:cs="Times New Roman"/>
        </w:rPr>
        <w:t xml:space="preserve">®), </w:t>
      </w:r>
      <w:r>
        <w:rPr>
          <w:rFonts w:ascii="Times New Roman" w:hAnsi="Times New Roman" w:cs="Times New Roman"/>
        </w:rPr>
        <w:t xml:space="preserve">is </w:t>
      </w:r>
      <w:r w:rsidRPr="00AF1F89">
        <w:rPr>
          <w:rFonts w:ascii="Times New Roman" w:hAnsi="Times New Roman" w:cs="Times New Roman"/>
        </w:rPr>
        <w:t xml:space="preserve">known as a checkpoint inhibitor that works by </w:t>
      </w:r>
      <w:r>
        <w:rPr>
          <w:rFonts w:ascii="Times New Roman" w:hAnsi="Times New Roman" w:cs="Times New Roman"/>
        </w:rPr>
        <w:t>releasing the brakes on the immune system so it can attack cancer cells</w:t>
      </w:r>
      <w:r w:rsidRPr="00AF1F89">
        <w:rPr>
          <w:rFonts w:ascii="Times New Roman" w:hAnsi="Times New Roman" w:cs="Times New Roman"/>
        </w:rPr>
        <w:t xml:space="preserve">. </w:t>
      </w:r>
      <w:proofErr w:type="spellStart"/>
      <w:r>
        <w:rPr>
          <w:rFonts w:ascii="Times New Roman" w:hAnsi="Times New Roman" w:cs="Times New Roman"/>
        </w:rPr>
        <w:t>P</w:t>
      </w:r>
      <w:r w:rsidRPr="00AF1F89">
        <w:rPr>
          <w:rFonts w:ascii="Times New Roman" w:hAnsi="Times New Roman" w:cs="Times New Roman"/>
        </w:rPr>
        <w:t>embrolizumab</w:t>
      </w:r>
      <w:proofErr w:type="spellEnd"/>
      <w:r w:rsidRPr="00AF1F89">
        <w:rPr>
          <w:rFonts w:ascii="Times New Roman" w:hAnsi="Times New Roman" w:cs="Times New Roman"/>
        </w:rPr>
        <w:t xml:space="preserve"> and </w:t>
      </w:r>
      <w:r>
        <w:rPr>
          <w:rFonts w:ascii="Times New Roman" w:hAnsi="Times New Roman" w:cs="Times New Roman"/>
        </w:rPr>
        <w:t xml:space="preserve">another checkpoint inhibitor, </w:t>
      </w:r>
      <w:proofErr w:type="spellStart"/>
      <w:r w:rsidRPr="00AF1F89">
        <w:rPr>
          <w:rFonts w:ascii="Times New Roman" w:hAnsi="Times New Roman" w:cs="Times New Roman"/>
        </w:rPr>
        <w:t>nivolumab</w:t>
      </w:r>
      <w:proofErr w:type="spellEnd"/>
      <w:r w:rsidRPr="00AF1F89">
        <w:rPr>
          <w:rFonts w:ascii="Times New Roman" w:hAnsi="Times New Roman" w:cs="Times New Roman"/>
        </w:rPr>
        <w:t xml:space="preserve"> (</w:t>
      </w:r>
      <w:proofErr w:type="spellStart"/>
      <w:r w:rsidRPr="00AF1F89">
        <w:rPr>
          <w:rFonts w:ascii="Times New Roman" w:hAnsi="Times New Roman" w:cs="Times New Roman"/>
        </w:rPr>
        <w:t>Opdivo</w:t>
      </w:r>
      <w:proofErr w:type="spellEnd"/>
      <w:r w:rsidRPr="00AF1F89">
        <w:rPr>
          <w:rFonts w:ascii="Times New Roman" w:hAnsi="Times New Roman" w:cs="Times New Roman"/>
        </w:rPr>
        <w:t>®)</w:t>
      </w:r>
      <w:r>
        <w:rPr>
          <w:rFonts w:ascii="Times New Roman" w:hAnsi="Times New Roman" w:cs="Times New Roman"/>
        </w:rPr>
        <w:t>,</w:t>
      </w:r>
      <w:r w:rsidRPr="00AF1F89">
        <w:rPr>
          <w:rFonts w:ascii="Times New Roman" w:hAnsi="Times New Roman" w:cs="Times New Roman"/>
        </w:rPr>
        <w:t xml:space="preserve"> </w:t>
      </w:r>
      <w:r>
        <w:rPr>
          <w:rFonts w:ascii="Times New Roman" w:hAnsi="Times New Roman" w:cs="Times New Roman"/>
        </w:rPr>
        <w:t>were</w:t>
      </w:r>
      <w:r w:rsidRPr="00AF1F89">
        <w:rPr>
          <w:rFonts w:ascii="Times New Roman" w:hAnsi="Times New Roman" w:cs="Times New Roman"/>
        </w:rPr>
        <w:t xml:space="preserve"> also both </w:t>
      </w:r>
      <w:r>
        <w:rPr>
          <w:rFonts w:ascii="Times New Roman" w:hAnsi="Times New Roman" w:cs="Times New Roman"/>
        </w:rPr>
        <w:t xml:space="preserve">recently </w:t>
      </w:r>
      <w:r w:rsidRPr="00AF1F89">
        <w:rPr>
          <w:rFonts w:ascii="Times New Roman" w:hAnsi="Times New Roman" w:cs="Times New Roman"/>
        </w:rPr>
        <w:t>approved for Hodgkin lymphoma patients who have relapsed from standard therapy.</w:t>
      </w:r>
    </w:p>
    <w:p w:rsidRPr="00AF1F89" w:rsidR="00782E9A" w:rsidP="00782E9A" w:rsidRDefault="00782E9A" w14:paraId="669763A6" w14:textId="77777777">
      <w:pPr>
        <w:rPr>
          <w:rFonts w:ascii="Times New Roman" w:hAnsi="Times New Roman" w:cs="Times New Roman"/>
        </w:rPr>
      </w:pPr>
    </w:p>
    <w:p w:rsidRPr="00AF1F89" w:rsidR="00782E9A" w:rsidP="00782E9A" w:rsidRDefault="00782E9A" w14:paraId="58D6D33C" w14:textId="77777777">
      <w:pPr>
        <w:rPr>
          <w:rFonts w:ascii="Times New Roman" w:hAnsi="Times New Roman" w:cs="Times New Roman"/>
        </w:rPr>
      </w:pPr>
      <w:r w:rsidRPr="00AF1F89">
        <w:rPr>
          <w:rFonts w:ascii="Times New Roman" w:hAnsi="Times New Roman" w:cs="Times New Roman"/>
          <w:b/>
          <w:i/>
        </w:rPr>
        <w:t>Myeloma</w:t>
      </w:r>
      <w:r w:rsidRPr="00AF1F89">
        <w:rPr>
          <w:rFonts w:ascii="Times New Roman" w:hAnsi="Times New Roman" w:cs="Times New Roman"/>
        </w:rPr>
        <w:t xml:space="preserve">. Remarkable advances have been achieved over the past decade in treating myeloma. While a cure has not yet been achieved, survival rates have been dramatically extended with the median five-year survival rate improved from 34.6 percent in 2000 to 52.4 percent in 2015, thanks to a multitude of new therapies over the past decade. With so many new agents to work with, the next phase for physicians who treat patients with multiple myeloma is to optimize dosing and combinations. </w:t>
      </w:r>
    </w:p>
    <w:p w:rsidRPr="00AF1F89" w:rsidR="00782E9A" w:rsidP="00782E9A" w:rsidRDefault="00782E9A" w14:paraId="44728F45" w14:textId="77777777">
      <w:pPr>
        <w:rPr>
          <w:rFonts w:ascii="Times New Roman" w:hAnsi="Times New Roman" w:cs="Times New Roman"/>
        </w:rPr>
      </w:pPr>
    </w:p>
    <w:p w:rsidRPr="00AF1F89" w:rsidR="00782E9A" w:rsidP="00782E9A" w:rsidRDefault="00782E9A" w14:paraId="79EF282C" w14:textId="77777777">
      <w:pPr>
        <w:rPr>
          <w:rFonts w:ascii="Times New Roman" w:hAnsi="Times New Roman" w:cs="Times New Roman"/>
        </w:rPr>
      </w:pPr>
      <w:r w:rsidRPr="00AF1F89">
        <w:rPr>
          <w:rFonts w:ascii="Times New Roman" w:hAnsi="Times New Roman" w:cs="Times New Roman"/>
        </w:rPr>
        <w:t>CAR-T is now being tested in myeloma</w:t>
      </w:r>
      <w:r>
        <w:rPr>
          <w:rFonts w:ascii="Times New Roman" w:hAnsi="Times New Roman" w:cs="Times New Roman"/>
        </w:rPr>
        <w:t xml:space="preserve">, targeting a protein on the surface of the cancer cells called BCMA. </w:t>
      </w:r>
      <w:r w:rsidRPr="00AF1F89">
        <w:rPr>
          <w:rFonts w:ascii="Times New Roman" w:hAnsi="Times New Roman" w:cs="Times New Roman"/>
        </w:rPr>
        <w:t xml:space="preserve">The data </w:t>
      </w:r>
      <w:r>
        <w:rPr>
          <w:rFonts w:ascii="Times New Roman" w:hAnsi="Times New Roman" w:cs="Times New Roman"/>
        </w:rPr>
        <w:t xml:space="preserve">to date are encouraging, </w:t>
      </w:r>
      <w:r w:rsidRPr="00AF1F89">
        <w:rPr>
          <w:rFonts w:ascii="Times New Roman" w:hAnsi="Times New Roman" w:cs="Times New Roman"/>
        </w:rPr>
        <w:t>show</w:t>
      </w:r>
      <w:r>
        <w:rPr>
          <w:rFonts w:ascii="Times New Roman" w:hAnsi="Times New Roman" w:cs="Times New Roman"/>
        </w:rPr>
        <w:t xml:space="preserve">ing </w:t>
      </w:r>
      <w:r w:rsidRPr="00AF1F89">
        <w:rPr>
          <w:rFonts w:ascii="Times New Roman" w:hAnsi="Times New Roman" w:cs="Times New Roman"/>
        </w:rPr>
        <w:t xml:space="preserve">that the average median survival was extended for about a year with no significant safety risks. More than 95% of the 22 patients in </w:t>
      </w:r>
      <w:r w:rsidRPr="00AF1F89">
        <w:rPr>
          <w:rFonts w:ascii="Times New Roman" w:hAnsi="Times New Roman" w:cs="Times New Roman"/>
        </w:rPr>
        <w:lastRenderedPageBreak/>
        <w:t>the small early study responded; 50% had a complete response, meaning no cancer cells could be detected.</w:t>
      </w:r>
      <w:r>
        <w:rPr>
          <w:rFonts w:ascii="Times New Roman" w:hAnsi="Times New Roman" w:cs="Times New Roman"/>
        </w:rPr>
        <w:t xml:space="preserve"> While it’s not yet clear if cures are being achieved, the results are promising.</w:t>
      </w:r>
    </w:p>
    <w:p w:rsidRPr="00AF1F89" w:rsidR="00782E9A" w:rsidP="00782E9A" w:rsidRDefault="00782E9A" w14:paraId="66E52594" w14:textId="77777777">
      <w:pPr>
        <w:rPr>
          <w:rFonts w:ascii="Times New Roman" w:hAnsi="Times New Roman" w:cs="Times New Roman"/>
        </w:rPr>
      </w:pPr>
    </w:p>
    <w:p w:rsidRPr="00AF1F89" w:rsidR="00782E9A" w:rsidP="00782E9A" w:rsidRDefault="00782E9A" w14:paraId="7FDF99DF" w14:textId="77777777">
      <w:pPr>
        <w:rPr>
          <w:rFonts w:ascii="Times New Roman" w:hAnsi="Times New Roman" w:cs="Times New Roman"/>
        </w:rPr>
      </w:pPr>
      <w:r w:rsidRPr="00D21543">
        <w:rPr>
          <w:rFonts w:ascii="Times New Roman" w:hAnsi="Times New Roman" w:cs="Times New Roman"/>
        </w:rPr>
        <w:t xml:space="preserve">“Our long-term investment in research has resulted in significant breakthroughs leading to higher survival rates and lives saved, but at LLS, we do so much more,” </w:t>
      </w:r>
      <w:proofErr w:type="spellStart"/>
      <w:r w:rsidRPr="00D21543">
        <w:rPr>
          <w:rFonts w:ascii="Times New Roman" w:hAnsi="Times New Roman" w:cs="Times New Roman"/>
        </w:rPr>
        <w:t>DeGennaro</w:t>
      </w:r>
      <w:proofErr w:type="spellEnd"/>
      <w:r w:rsidRPr="00D21543">
        <w:rPr>
          <w:rFonts w:ascii="Times New Roman" w:hAnsi="Times New Roman" w:cs="Times New Roman"/>
        </w:rPr>
        <w:t xml:space="preserve"> shared. “To advance our mission we focus on cures and ensuring that patients have access to lifesaving therapies. We provide free information, education and support services for those who have been impacted by blood cancer. We fight for lifesaving policy changes at the state and federal level to ensure access to quality, affordable, coordinated care. We are committed to working tirelessly toward our mission every single day, until we find a cure.”</w:t>
      </w:r>
    </w:p>
    <w:p w:rsidRPr="00AF1F89" w:rsidR="00782E9A" w:rsidP="00782E9A" w:rsidRDefault="00782E9A" w14:paraId="401EEA8F" w14:textId="77777777">
      <w:pPr>
        <w:rPr>
          <w:rFonts w:ascii="Times New Roman" w:hAnsi="Times New Roman" w:cs="Times New Roman"/>
        </w:rPr>
      </w:pPr>
    </w:p>
    <w:p w:rsidRPr="00AF1F89" w:rsidR="00782E9A" w:rsidP="00782E9A" w:rsidRDefault="00782E9A" w14:paraId="7D19552D" w14:textId="77777777">
      <w:pPr>
        <w:rPr>
          <w:rFonts w:ascii="Times New Roman" w:hAnsi="Times New Roman" w:cs="Times New Roman"/>
          <w:b/>
          <w:i/>
        </w:rPr>
      </w:pPr>
      <w:r w:rsidRPr="00AF1F89">
        <w:rPr>
          <w:rFonts w:ascii="Times New Roman" w:hAnsi="Times New Roman" w:cs="Times New Roman"/>
          <w:b/>
          <w:i/>
        </w:rPr>
        <w:t>Cancer is a tough opponent, but at LLS, we are tougher.</w:t>
      </w:r>
    </w:p>
    <w:p w:rsidRPr="00C214C8" w:rsidR="00782E9A" w:rsidP="00782E9A" w:rsidRDefault="00782E9A" w14:paraId="4FE58866" w14:textId="77777777">
      <w:pPr>
        <w:rPr>
          <w:rFonts w:ascii="Times New Roman" w:hAnsi="Times New Roman" w:cs="Times New Roman"/>
        </w:rPr>
      </w:pPr>
    </w:p>
    <w:p w:rsidRPr="00894FFC" w:rsidR="00782E9A" w:rsidP="00782E9A" w:rsidRDefault="00782E9A" w14:paraId="33AE7E02" w14:textId="77777777">
      <w:pPr>
        <w:rPr>
          <w:rFonts w:ascii="Times New Roman" w:hAnsi="Times New Roman" w:cs="Times New Roman"/>
          <w:b/>
        </w:rPr>
      </w:pPr>
      <w:r w:rsidRPr="00894FFC">
        <w:rPr>
          <w:rFonts w:ascii="Times New Roman" w:hAnsi="Times New Roman" w:cs="Times New Roman"/>
        </w:rPr>
        <w:t>Though LLS is known for funding groundbreaking research to find better treatments and cures, the organization does so much more. LLS provides free information, education and support services for those who have been impacted by blood cancer, and fights for lifesaving policy changes at the state and federal level to ensure patients have access to quality, affordable, coordinated care.</w:t>
      </w:r>
    </w:p>
    <w:p w:rsidRPr="00894FFC" w:rsidR="00782E9A" w:rsidP="00782E9A" w:rsidRDefault="00782E9A" w14:paraId="4824DB1B" w14:textId="77777777">
      <w:pPr>
        <w:rPr>
          <w:rFonts w:ascii="Times New Roman" w:hAnsi="Times New Roman" w:cs="Times New Roman"/>
          <w:b/>
        </w:rPr>
      </w:pPr>
    </w:p>
    <w:p w:rsidR="00782E9A" w:rsidP="00782E9A" w:rsidRDefault="00782E9A" w14:paraId="5EC52330" w14:textId="23F0E224">
      <w:pPr>
        <w:rPr>
          <w:rFonts w:ascii="Times New Roman" w:hAnsi="Times New Roman" w:cs="Times New Roman"/>
        </w:rPr>
      </w:pPr>
      <w:r w:rsidRPr="00894FFC">
        <w:rPr>
          <w:rFonts w:ascii="Times New Roman" w:hAnsi="Times New Roman" w:cs="Times New Roman"/>
        </w:rPr>
        <w:t xml:space="preserve">Locally, throughout the last year, the </w:t>
      </w:r>
      <w:r w:rsidR="00364394">
        <w:rPr>
          <w:rFonts w:ascii="Times New Roman" w:hAnsi="Times New Roman" w:cs="Times New Roman"/>
        </w:rPr>
        <w:t>California Southland Chapter</w:t>
      </w:r>
      <w:r w:rsidRPr="00894FFC">
        <w:rPr>
          <w:rFonts w:ascii="Times New Roman" w:hAnsi="Times New Roman" w:cs="Times New Roman"/>
        </w:rPr>
        <w:t xml:space="preserve"> granted </w:t>
      </w:r>
      <w:r w:rsidR="00364394">
        <w:rPr>
          <w:rFonts w:ascii="Times New Roman" w:hAnsi="Times New Roman" w:cs="Times New Roman"/>
        </w:rPr>
        <w:t>$1.27 million</w:t>
      </w:r>
      <w:r w:rsidRPr="00894FFC">
        <w:rPr>
          <w:rFonts w:ascii="Times New Roman" w:hAnsi="Times New Roman" w:cs="Times New Roman"/>
        </w:rPr>
        <w:t xml:space="preserve"> to a Co-pay Assistance Program which offers financial support toward the cost of insurance and/or insurance premium costs for prescription drugs, as well as the Susan Lang Pay-It-Forward Patient Travel Assistance Program, which provides transportation and lodging related expenses.</w:t>
      </w:r>
      <w:r w:rsidRPr="00C214C8">
        <w:rPr>
          <w:rFonts w:ascii="Times New Roman" w:hAnsi="Times New Roman" w:cs="Times New Roman"/>
        </w:rPr>
        <w:t xml:space="preserve"> </w:t>
      </w:r>
    </w:p>
    <w:p w:rsidR="00782E9A" w:rsidP="00782E9A" w:rsidRDefault="00782E9A" w14:paraId="4BE3C31A" w14:textId="77777777">
      <w:pPr>
        <w:rPr>
          <w:rFonts w:ascii="Times New Roman" w:hAnsi="Times New Roman" w:cs="Times New Roman"/>
        </w:rPr>
      </w:pPr>
    </w:p>
    <w:p w:rsidR="00782E9A" w:rsidP="00782E9A" w:rsidRDefault="00782E9A" w14:paraId="7BC08E0A" w14:textId="77777777">
      <w:pPr>
        <w:rPr>
          <w:rFonts w:ascii="Times New Roman" w:hAnsi="Times New Roman" w:cs="Times New Roman"/>
        </w:rPr>
      </w:pPr>
      <w:r w:rsidRPr="00322BD7">
        <w:rPr>
          <w:rFonts w:ascii="Times New Roman" w:hAnsi="Times New Roman" w:cs="Times New Roman"/>
        </w:rPr>
        <w:t xml:space="preserve">While </w:t>
      </w:r>
      <w:r>
        <w:rPr>
          <w:rFonts w:ascii="Times New Roman" w:hAnsi="Times New Roman" w:cs="Times New Roman"/>
        </w:rPr>
        <w:t>significant</w:t>
      </w:r>
      <w:r w:rsidRPr="00322BD7">
        <w:rPr>
          <w:rFonts w:ascii="Times New Roman" w:hAnsi="Times New Roman" w:cs="Times New Roman"/>
        </w:rPr>
        <w:t xml:space="preserve"> progress has been made, </w:t>
      </w:r>
      <w:r>
        <w:rPr>
          <w:rFonts w:ascii="Times New Roman" w:hAnsi="Times New Roman" w:cs="Times New Roman"/>
        </w:rPr>
        <w:t xml:space="preserve">there is more work to be done. </w:t>
      </w:r>
      <w:r w:rsidRPr="00322BD7">
        <w:rPr>
          <w:rFonts w:ascii="Times New Roman" w:hAnsi="Times New Roman" w:cs="Times New Roman"/>
        </w:rPr>
        <w:t>More than one-third of</w:t>
      </w:r>
      <w:bookmarkStart w:name="_GoBack" w:id="0"/>
      <w:bookmarkEnd w:id="0"/>
      <w:r w:rsidRPr="00322BD7">
        <w:rPr>
          <w:rFonts w:ascii="Times New Roman" w:hAnsi="Times New Roman" w:cs="Times New Roman"/>
        </w:rPr>
        <w:t xml:space="preserve"> blood cancer patients still do not survive five years after their diagnosis. By funding t</w:t>
      </w:r>
      <w:r>
        <w:rPr>
          <w:rFonts w:ascii="Times New Roman" w:hAnsi="Times New Roman" w:cs="Times New Roman"/>
        </w:rPr>
        <w:t xml:space="preserve">he most innovative research, </w:t>
      </w:r>
      <w:r w:rsidRPr="00322BD7">
        <w:rPr>
          <w:rFonts w:ascii="Times New Roman" w:hAnsi="Times New Roman" w:cs="Times New Roman"/>
        </w:rPr>
        <w:t>breakthroughs for p</w:t>
      </w:r>
      <w:r>
        <w:rPr>
          <w:rFonts w:ascii="Times New Roman" w:hAnsi="Times New Roman" w:cs="Times New Roman"/>
        </w:rPr>
        <w:t xml:space="preserve">atients who urgently need them can be achieved </w:t>
      </w:r>
      <w:r w:rsidRPr="00322BD7">
        <w:rPr>
          <w:rFonts w:ascii="Times New Roman" w:hAnsi="Times New Roman" w:cs="Times New Roman"/>
        </w:rPr>
        <w:t xml:space="preserve">faster. </w:t>
      </w:r>
    </w:p>
    <w:p w:rsidR="00782E9A" w:rsidP="00782E9A" w:rsidRDefault="00782E9A" w14:paraId="25160E6B" w14:textId="77777777">
      <w:pPr>
        <w:rPr>
          <w:rFonts w:ascii="Times New Roman" w:hAnsi="Times New Roman" w:cs="Times New Roman"/>
        </w:rPr>
      </w:pPr>
    </w:p>
    <w:p w:rsidRPr="00322BD7" w:rsidR="00782E9A" w:rsidP="00782E9A" w:rsidRDefault="00782E9A" w14:paraId="5A33F137" w14:textId="4B858350">
      <w:pPr>
        <w:rPr>
          <w:rFonts w:ascii="Times New Roman" w:hAnsi="Times New Roman" w:cs="Times New Roman"/>
        </w:rPr>
      </w:pPr>
      <w:r w:rsidRPr="00D21543">
        <w:rPr>
          <w:rFonts w:ascii="Times New Roman" w:hAnsi="Times New Roman" w:cs="Times New Roman"/>
        </w:rPr>
        <w:t xml:space="preserve">“Help raise awareness of blood cancer this month. Everyone can make an impact,” </w:t>
      </w:r>
      <w:r w:rsidR="00364394">
        <w:rPr>
          <w:rFonts w:ascii="Times New Roman" w:hAnsi="Times New Roman" w:cs="Times New Roman"/>
        </w:rPr>
        <w:t>said Shannon Sullivan, Executive Director of the California Southland Chapter.</w:t>
      </w:r>
      <w:r w:rsidRPr="00D21543">
        <w:rPr>
          <w:rFonts w:ascii="Times New Roman" w:hAnsi="Times New Roman" w:cs="Times New Roman"/>
        </w:rPr>
        <w:t xml:space="preserve"> “Learn more about the LLS mission, volunteer and get involved in a fundraising campaign or donate to LLS directly. Join the fight this September, </w:t>
      </w:r>
      <w:r w:rsidR="00D465C4">
        <w:rPr>
          <w:rFonts w:ascii="Times New Roman" w:hAnsi="Times New Roman" w:cs="Times New Roman"/>
        </w:rPr>
        <w:t xml:space="preserve">visit </w:t>
      </w:r>
      <w:hyperlink w:history="1" r:id="rId7">
        <w:r w:rsidRPr="0093493F" w:rsidR="00D465C4">
          <w:rPr>
            <w:rStyle w:val="Hyperlink"/>
            <w:rFonts w:ascii="Times New Roman" w:hAnsi="Times New Roman" w:cs="Times New Roman"/>
          </w:rPr>
          <w:t>www.lls.org</w:t>
        </w:r>
      </w:hyperlink>
      <w:r w:rsidR="00D465C4">
        <w:rPr>
          <w:rFonts w:ascii="Times New Roman" w:hAnsi="Times New Roman" w:cs="Times New Roman"/>
        </w:rPr>
        <w:t xml:space="preserve"> to</w:t>
      </w:r>
      <w:r w:rsidRPr="00D21543">
        <w:rPr>
          <w:rFonts w:ascii="Times New Roman" w:hAnsi="Times New Roman" w:cs="Times New Roman"/>
        </w:rPr>
        <w:t xml:space="preserve"> learn more. Beating cancer is in our blood.”</w:t>
      </w:r>
      <w:r w:rsidRPr="00322BD7">
        <w:rPr>
          <w:rFonts w:ascii="Times New Roman" w:hAnsi="Times New Roman" w:cs="Times New Roman"/>
        </w:rPr>
        <w:t xml:space="preserve"> </w:t>
      </w:r>
    </w:p>
    <w:p w:rsidRPr="00322BD7" w:rsidR="00782E9A" w:rsidP="00782E9A" w:rsidRDefault="00782E9A" w14:paraId="15B9BCB9" w14:textId="77777777">
      <w:pPr>
        <w:rPr>
          <w:rFonts w:ascii="Times New Roman" w:hAnsi="Times New Roman" w:cs="Times New Roman"/>
        </w:rPr>
      </w:pPr>
    </w:p>
    <w:p w:rsidRPr="00603EB9" w:rsidR="00782E9A" w:rsidP="00782E9A" w:rsidRDefault="00782E9A" w14:paraId="1189D4B6" w14:textId="77777777">
      <w:pPr>
        <w:rPr>
          <w:rFonts w:ascii="Times New Roman" w:hAnsi="Times New Roman" w:cs="Times New Roman"/>
          <w:b/>
        </w:rPr>
      </w:pPr>
      <w:r w:rsidRPr="00603EB9">
        <w:rPr>
          <w:rFonts w:ascii="Times New Roman" w:hAnsi="Times New Roman" w:cs="Times New Roman"/>
          <w:b/>
        </w:rPr>
        <w:t>About The Leukemia &amp; Lymphoma Society</w:t>
      </w:r>
    </w:p>
    <w:p w:rsidR="00782E9A" w:rsidP="00782E9A" w:rsidRDefault="00782E9A" w14:paraId="6FB1F2E0" w14:textId="77777777">
      <w:pPr>
        <w:rPr>
          <w:rFonts w:ascii="Times New Roman" w:hAnsi="Times New Roman" w:cs="Times New Roman"/>
        </w:rPr>
      </w:pPr>
    </w:p>
    <w:p w:rsidRPr="00603EB9" w:rsidR="00782E9A" w:rsidP="00782E9A" w:rsidRDefault="00782E9A" w14:paraId="18BF7463" w14:textId="77777777">
      <w:pPr>
        <w:rPr>
          <w:rFonts w:ascii="Times New Roman" w:hAnsi="Times New Roman" w:cs="Times New Roman"/>
        </w:rPr>
      </w:pPr>
      <w:r w:rsidRPr="00603EB9">
        <w:rPr>
          <w:rFonts w:ascii="Times New Roman" w:hAnsi="Times New Roman" w:cs="Times New Roman"/>
        </w:rPr>
        <w:t xml:space="preserve">The Leukemia &amp; Lymphoma Society® (LLS) is the world's largest voluntary health agency dedicated to fighting blood cancer. The LLS mission: Cure leukemia, lymphoma, Hodgkin's disease and myeloma, and improve the quality of life of patients and their families. LLS funds lifesaving blood cancer research around the world, provides free information and support </w:t>
      </w:r>
      <w:r w:rsidRPr="00603EB9">
        <w:rPr>
          <w:rFonts w:ascii="Times New Roman" w:hAnsi="Times New Roman" w:cs="Times New Roman"/>
        </w:rPr>
        <w:lastRenderedPageBreak/>
        <w:t>services, and is the voice for all blood cancer patients seeking access to quality, affordable, coordinated care.</w:t>
      </w:r>
    </w:p>
    <w:p w:rsidR="00782E9A" w:rsidP="00782E9A" w:rsidRDefault="00782E9A" w14:paraId="03E0BAEF" w14:textId="77777777">
      <w:pPr>
        <w:rPr>
          <w:rFonts w:ascii="Times New Roman" w:hAnsi="Times New Roman" w:cs="Times New Roman"/>
        </w:rPr>
      </w:pPr>
    </w:p>
    <w:p w:rsidRPr="00603EB9" w:rsidR="00782E9A" w:rsidP="00782E9A" w:rsidRDefault="00782E9A" w14:paraId="5F700271" w14:textId="77777777">
      <w:pPr>
        <w:rPr>
          <w:rFonts w:ascii="Times New Roman" w:hAnsi="Times New Roman" w:cs="Times New Roman"/>
        </w:rPr>
      </w:pPr>
      <w:r w:rsidRPr="00603EB9">
        <w:rPr>
          <w:rFonts w:ascii="Times New Roman" w:hAnsi="Times New Roman" w:cs="Times New Roman"/>
        </w:rPr>
        <w:t>Founded in 1949 and headquartered in Rye Brook, NY, LLS has chapters throughout the United States and Canada. To learn more, visit www.LLS.org. Patients should contact the Information Resource Center at (800) 955-4572, Monday through Friday, 9 a.m. to 9 p.m. ET. For additional information visit </w:t>
      </w:r>
      <w:hyperlink w:history="1" r:id="rId8">
        <w:r w:rsidRPr="00603EB9">
          <w:rPr>
            <w:rStyle w:val="Hyperlink"/>
            <w:rFonts w:ascii="Times New Roman" w:hAnsi="Times New Roman" w:cs="Times New Roman"/>
          </w:rPr>
          <w:t>lls.org/</w:t>
        </w:r>
        <w:proofErr w:type="spellStart"/>
        <w:r w:rsidRPr="00603EB9">
          <w:rPr>
            <w:rStyle w:val="Hyperlink"/>
            <w:rFonts w:ascii="Times New Roman" w:hAnsi="Times New Roman" w:cs="Times New Roman"/>
          </w:rPr>
          <w:t>lls-newsnetwork</w:t>
        </w:r>
        <w:proofErr w:type="spellEnd"/>
      </w:hyperlink>
      <w:r w:rsidRPr="00603EB9">
        <w:rPr>
          <w:rFonts w:ascii="Times New Roman" w:hAnsi="Times New Roman" w:cs="Times New Roman"/>
        </w:rPr>
        <w:t>. Follow us on </w:t>
      </w:r>
      <w:hyperlink w:history="1" r:id="rId9">
        <w:r w:rsidRPr="00603EB9">
          <w:rPr>
            <w:rStyle w:val="Hyperlink"/>
            <w:rFonts w:ascii="Times New Roman" w:hAnsi="Times New Roman" w:cs="Times New Roman"/>
          </w:rPr>
          <w:t>Facebook</w:t>
        </w:r>
      </w:hyperlink>
      <w:r w:rsidRPr="00603EB9">
        <w:rPr>
          <w:rFonts w:ascii="Times New Roman" w:hAnsi="Times New Roman" w:cs="Times New Roman"/>
        </w:rPr>
        <w:t>, </w:t>
      </w:r>
      <w:hyperlink w:history="1" r:id="rId10">
        <w:r w:rsidRPr="00603EB9">
          <w:rPr>
            <w:rStyle w:val="Hyperlink"/>
            <w:rFonts w:ascii="Times New Roman" w:hAnsi="Times New Roman" w:cs="Times New Roman"/>
          </w:rPr>
          <w:t>Twitter</w:t>
        </w:r>
      </w:hyperlink>
      <w:r w:rsidRPr="00603EB9">
        <w:rPr>
          <w:rFonts w:ascii="Times New Roman" w:hAnsi="Times New Roman" w:cs="Times New Roman"/>
        </w:rPr>
        <w:t>, and </w:t>
      </w:r>
      <w:hyperlink w:history="1" r:id="rId11">
        <w:r w:rsidRPr="00603EB9">
          <w:rPr>
            <w:rStyle w:val="Hyperlink"/>
            <w:rFonts w:ascii="Times New Roman" w:hAnsi="Times New Roman" w:cs="Times New Roman"/>
          </w:rPr>
          <w:t>Instagram</w:t>
        </w:r>
      </w:hyperlink>
      <w:r w:rsidRPr="00603EB9">
        <w:rPr>
          <w:rFonts w:ascii="Times New Roman" w:hAnsi="Times New Roman" w:cs="Times New Roman"/>
        </w:rPr>
        <w:t>.</w:t>
      </w:r>
    </w:p>
    <w:p w:rsidR="00782E9A" w:rsidP="00782E9A" w:rsidRDefault="00782E9A" w14:paraId="671A9BEA" w14:textId="77777777">
      <w:pPr>
        <w:rPr>
          <w:rFonts w:ascii="Times New Roman" w:hAnsi="Times New Roman" w:cs="Times New Roman"/>
        </w:rPr>
      </w:pPr>
    </w:p>
    <w:p w:rsidRPr="00670D49" w:rsidR="00782E9A" w:rsidP="00782E9A" w:rsidRDefault="00D465C4" w14:paraId="02DC4B4F" w14:textId="137DB56D">
      <w:pPr>
        <w:rPr>
          <w:rFonts w:ascii="Times New Roman" w:hAnsi="Times New Roman" w:cs="Times New Roman"/>
          <w:color w:val="FF0000"/>
        </w:rPr>
      </w:pPr>
      <w:r>
        <w:rPr>
          <w:rFonts w:ascii="Times New Roman" w:hAnsi="Times New Roman" w:cs="Times New Roman"/>
        </w:rPr>
        <w:t xml:space="preserve">The California Southland Chapter, headquartered in Los Angeles, empowers community members to help beat cancer </w:t>
      </w:r>
      <w:r w:rsidR="00B97355">
        <w:rPr>
          <w:rFonts w:ascii="Times New Roman" w:hAnsi="Times New Roman" w:cs="Times New Roman"/>
        </w:rPr>
        <w:t xml:space="preserve">through </w:t>
      </w:r>
      <w:r>
        <w:rPr>
          <w:rFonts w:ascii="Times New Roman" w:hAnsi="Times New Roman" w:cs="Times New Roman"/>
        </w:rPr>
        <w:t xml:space="preserve">Light </w:t>
      </w:r>
      <w:proofErr w:type="gramStart"/>
      <w:r>
        <w:rPr>
          <w:rFonts w:ascii="Times New Roman" w:hAnsi="Times New Roman" w:cs="Times New Roman"/>
        </w:rPr>
        <w:t>The</w:t>
      </w:r>
      <w:proofErr w:type="gramEnd"/>
      <w:r>
        <w:rPr>
          <w:rFonts w:ascii="Times New Roman" w:hAnsi="Times New Roman" w:cs="Times New Roman"/>
        </w:rPr>
        <w:t xml:space="preserve"> Night, Man &amp; Woman of the Year, Students of the Year, Team in Training, an</w:t>
      </w:r>
      <w:r w:rsidR="00B97355">
        <w:rPr>
          <w:rFonts w:ascii="Times New Roman" w:hAnsi="Times New Roman" w:cs="Times New Roman"/>
        </w:rPr>
        <w:t>d</w:t>
      </w:r>
      <w:r>
        <w:rPr>
          <w:rFonts w:ascii="Times New Roman" w:hAnsi="Times New Roman" w:cs="Times New Roman"/>
        </w:rPr>
        <w:t xml:space="preserve"> Pennies for Patients. </w:t>
      </w:r>
      <w:r w:rsidR="00B97355">
        <w:rPr>
          <w:rFonts w:ascii="Times New Roman" w:hAnsi="Times New Roman" w:cs="Times New Roman"/>
        </w:rPr>
        <w:t>We also offer patient and health care professional education opportunities</w:t>
      </w:r>
      <w:r w:rsidR="009E2513">
        <w:rPr>
          <w:rFonts w:ascii="Times New Roman" w:hAnsi="Times New Roman" w:cs="Times New Roman"/>
        </w:rPr>
        <w:t xml:space="preserve">, </w:t>
      </w:r>
      <w:r w:rsidR="00B97355">
        <w:rPr>
          <w:rFonts w:ascii="Times New Roman" w:hAnsi="Times New Roman" w:cs="Times New Roman"/>
        </w:rPr>
        <w:t xml:space="preserve">local support groups </w:t>
      </w:r>
      <w:r w:rsidR="009E2513">
        <w:rPr>
          <w:rFonts w:ascii="Times New Roman" w:hAnsi="Times New Roman" w:cs="Times New Roman"/>
        </w:rPr>
        <w:t>and a variety of</w:t>
      </w:r>
      <w:r w:rsidR="00B97355">
        <w:rPr>
          <w:rFonts w:ascii="Times New Roman" w:hAnsi="Times New Roman" w:cs="Times New Roman"/>
        </w:rPr>
        <w:t xml:space="preserve"> volunteer opportunities. To learn more, please visit </w:t>
      </w:r>
      <w:hyperlink w:history="1" r:id="rId12">
        <w:r w:rsidRPr="0093493F" w:rsidR="00B97355">
          <w:rPr>
            <w:rStyle w:val="Hyperlink"/>
            <w:rFonts w:ascii="Times New Roman" w:hAnsi="Times New Roman" w:cs="Times New Roman"/>
          </w:rPr>
          <w:t>www.lls.org/california-southland</w:t>
        </w:r>
      </w:hyperlink>
      <w:r w:rsidR="00B97355">
        <w:rPr>
          <w:rFonts w:ascii="Times New Roman" w:hAnsi="Times New Roman" w:cs="Times New Roman"/>
        </w:rPr>
        <w:t xml:space="preserve"> or call 310-342-5800.</w:t>
      </w:r>
    </w:p>
    <w:p w:rsidRPr="00603EB9" w:rsidR="00782E9A" w:rsidP="00782E9A" w:rsidRDefault="00782E9A" w14:paraId="5841CD5F" w14:textId="77777777">
      <w:pPr>
        <w:jc w:val="center"/>
        <w:rPr>
          <w:rFonts w:ascii="Times New Roman" w:hAnsi="Times New Roman" w:cs="Times New Roman"/>
        </w:rPr>
      </w:pPr>
      <w:r w:rsidRPr="00603EB9">
        <w:rPr>
          <w:rFonts w:ascii="Times New Roman" w:hAnsi="Times New Roman" w:cs="Times New Roman"/>
        </w:rPr>
        <w:t>###</w:t>
      </w:r>
    </w:p>
    <w:p w:rsidR="00AD644E" w:rsidP="00FF53A7" w:rsidRDefault="00AD644E" w14:paraId="591654E2" w14:textId="77777777">
      <w:pPr>
        <w:pStyle w:val="NormalWeb"/>
        <w:shd w:val="clear" w:color="auto" w:fill="FFFFFF"/>
        <w:spacing w:before="0" w:beforeAutospacing="0" w:after="0" w:afterAutospacing="0" w:line="360" w:lineRule="atLeast"/>
        <w:rPr>
          <w:rFonts w:ascii="Proxima Nova" w:hAnsi="Proxima Nova" w:cs="Arial"/>
        </w:rPr>
      </w:pPr>
    </w:p>
    <w:p w:rsidR="00782E9A" w:rsidP="00FF53A7" w:rsidRDefault="00782E9A" w14:paraId="258499E4" w14:textId="77777777">
      <w:pPr>
        <w:pStyle w:val="NormalWeb"/>
        <w:shd w:val="clear" w:color="auto" w:fill="FFFFFF"/>
        <w:spacing w:before="0" w:beforeAutospacing="0" w:after="0" w:afterAutospacing="0" w:line="360" w:lineRule="atLeast"/>
        <w:rPr>
          <w:rFonts w:ascii="Proxima Nova" w:hAnsi="Proxima Nova" w:cs="Arial"/>
        </w:rPr>
      </w:pPr>
    </w:p>
    <w:p w:rsidR="00782E9A" w:rsidP="00FF53A7" w:rsidRDefault="00782E9A" w14:paraId="6B108403" w14:textId="77777777">
      <w:pPr>
        <w:pStyle w:val="NormalWeb"/>
        <w:shd w:val="clear" w:color="auto" w:fill="FFFFFF"/>
        <w:spacing w:before="0" w:beforeAutospacing="0" w:after="0" w:afterAutospacing="0" w:line="360" w:lineRule="atLeast"/>
        <w:rPr>
          <w:rFonts w:ascii="Proxima Nova" w:hAnsi="Proxima Nova" w:cs="Arial"/>
        </w:rPr>
      </w:pPr>
    </w:p>
    <w:p w:rsidR="00AD644E" w:rsidP="00FF53A7" w:rsidRDefault="00AD644E" w14:paraId="48C3423C" w14:textId="77777777">
      <w:pPr>
        <w:pStyle w:val="NormalWeb"/>
        <w:shd w:val="clear" w:color="auto" w:fill="FFFFFF"/>
        <w:spacing w:before="0" w:beforeAutospacing="0" w:after="0" w:afterAutospacing="0" w:line="360" w:lineRule="atLeast"/>
        <w:rPr>
          <w:rFonts w:ascii="Proxima Nova" w:hAnsi="Proxima Nova" w:cs="Arial"/>
        </w:rPr>
      </w:pPr>
    </w:p>
    <w:p w:rsidRPr="001D7710" w:rsidR="00304C9D" w:rsidP="00304C9D" w:rsidRDefault="00304C9D" w14:paraId="0F859DAB" w14:textId="77777777">
      <w:pPr>
        <w:jc w:val="center"/>
        <w:rPr>
          <w:rFonts w:ascii="Times New Roman" w:hAnsi="Times New Roman"/>
          <w:noProof/>
        </w:rPr>
      </w:pPr>
      <w:r w:rsidRPr="001D7710">
        <w:rPr>
          <w:rFonts w:ascii="Times New Roman" w:hAnsi="Times New Roman"/>
          <w:noProof/>
        </w:rPr>
        <w:t>###</w:t>
      </w:r>
    </w:p>
    <w:p w:rsidRPr="00C14FE0" w:rsidR="00304C9D" w:rsidP="00FF53A7" w:rsidRDefault="00304C9D" w14:paraId="32119A8E" w14:textId="77777777">
      <w:pPr>
        <w:pStyle w:val="NormalWeb"/>
        <w:shd w:val="clear" w:color="auto" w:fill="FFFFFF"/>
        <w:spacing w:before="0" w:beforeAutospacing="0" w:after="0" w:afterAutospacing="0" w:line="360" w:lineRule="atLeast"/>
        <w:rPr>
          <w:rFonts w:ascii="Proxima Nova" w:hAnsi="Proxima Nova" w:cs="Arial"/>
        </w:rPr>
      </w:pPr>
    </w:p>
    <w:sectPr w:rsidRPr="00C14FE0" w:rsidR="00304C9D" w:rsidSect="00CB67B8">
      <w:headerReference w:type="default" r:id="rId13"/>
      <w:footerReference w:type="default" r:id="rId14"/>
      <w:pgSz w:w="12240" w:h="15840" w:orient="portrait"/>
      <w:pgMar w:top="2439" w:right="1440" w:bottom="1440" w:left="153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BC6" w:rsidP="00C14FE0" w:rsidRDefault="00FA1BC6" w14:paraId="20585D88" w14:textId="77777777">
      <w:r>
        <w:separator/>
      </w:r>
    </w:p>
  </w:endnote>
  <w:endnote w:type="continuationSeparator" w:id="0">
    <w:p w:rsidR="00FA1BC6" w:rsidP="00C14FE0" w:rsidRDefault="00FA1BC6" w14:paraId="67AA50F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charset w:val="00"/>
    <w:family w:val="roman"/>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Proxima Nova">
    <w:panose1 w:val="02000506030000020004"/>
    <w:charset w:val="00"/>
    <w:family w:val="auto"/>
    <w:pitch w:val="variable"/>
    <w:sig w:usb0="800000AF"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Proxima Nova Rg">
    <w:panose1 w:val="00000000000000000000"/>
    <w:charset w:val="4D"/>
    <w:family w:val="auto"/>
    <w:notTrueType/>
    <w:pitch w:val="variable"/>
    <w:sig w:usb0="800000AF" w:usb1="5000E0F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C14FE0" w:rsidP="00CB67B8" w:rsidRDefault="00FF53A7" w14:paraId="4FA1D56E" w14:textId="2E28F47B">
    <w:pPr>
      <w:pStyle w:val="Footer"/>
      <w:ind w:left="-1440"/>
    </w:pPr>
    <w:r>
      <w:rPr>
        <w:noProof/>
      </w:rPr>
      <mc:AlternateContent>
        <mc:Choice Requires="wps">
          <w:drawing>
            <wp:anchor distT="0" distB="0" distL="114300" distR="114300" simplePos="0" relativeHeight="251659264" behindDoc="0" locked="0" layoutInCell="1" allowOverlap="1" wp14:anchorId="7437E45A" wp14:editId="1C83000D">
              <wp:simplePos x="0" y="0"/>
              <wp:positionH relativeFrom="column">
                <wp:posOffset>-590550</wp:posOffset>
              </wp:positionH>
              <wp:positionV relativeFrom="paragraph">
                <wp:posOffset>127000</wp:posOffset>
              </wp:positionV>
              <wp:extent cx="2689412" cy="1238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689412" cy="1238250"/>
                      </a:xfrm>
                      <a:prstGeom prst="rect">
                        <a:avLst/>
                      </a:prstGeom>
                      <a:solidFill>
                        <a:schemeClr val="lt1"/>
                      </a:solidFill>
                      <a:ln w="6350">
                        <a:noFill/>
                      </a:ln>
                    </wps:spPr>
                    <wps:txbx>
                      <w:txbxContent>
                        <w:p w:rsidRPr="00DB1569" w:rsidR="00FF53A7" w:rsidP="00782E9A" w:rsidRDefault="00782E9A" w14:paraId="74094781" w14:textId="4B68BF98">
                          <w:pPr>
                            <w:pStyle w:val="BasicParagraph"/>
                            <w:spacing w:line="240" w:lineRule="auto"/>
                            <w:rPr>
                              <w:rFonts w:ascii="Proxima Nova" w:hAnsi="Proxima Nova"/>
                            </w:rPr>
                          </w:pPr>
                          <w:r>
                            <w:rPr>
                              <w:rFonts w:ascii="Proxima Nova" w:hAnsi="Proxima Nova" w:cs="Proxima Nova Rg"/>
                              <w:color w:val="545759"/>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37E45A">
              <v:stroke joinstyle="miter"/>
              <v:path gradientshapeok="t" o:connecttype="rect"/>
            </v:shapetype>
            <v:shape id="Text Box 8" style="position:absolute;left:0;text-align:left;margin-left:-46.5pt;margin-top:10pt;width:211.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">
              <v:textbox>
                <w:txbxContent>
                  <w:p w:rsidRPr="00DB1569" w:rsidR="00FF53A7" w:rsidP="00782E9A" w:rsidRDefault="00782E9A" w14:paraId="74094781" w14:textId="4B68BF98">
                    <w:pPr>
                      <w:pStyle w:val="BasicParagraph"/>
                      <w:spacing w:line="240" w:lineRule="auto"/>
                      <w:rPr>
                        <w:rFonts w:ascii="Proxima Nova" w:hAnsi="Proxima Nova"/>
                      </w:rPr>
                    </w:pPr>
                    <w:r>
                      <w:rPr>
                        <w:rFonts w:ascii="Proxima Nova" w:hAnsi="Proxima Nova" w:cs="Proxima Nova Rg"/>
                        <w:color w:val="545759"/>
                        <w:sz w:val="20"/>
                        <w:szCs w:val="20"/>
                      </w:rPr>
                      <w:t xml:space="preserve"> </w:t>
                    </w:r>
                  </w:p>
                </w:txbxContent>
              </v:textbox>
            </v:shape>
          </w:pict>
        </mc:Fallback>
      </mc:AlternateContent>
    </w:r>
    <w:r w:rsidR="00CB67B8">
      <w:rPr>
        <w:noProof/>
      </w:rPr>
      <w:drawing>
        <wp:inline distT="0" distB="0" distL="0" distR="0" wp14:anchorId="1E3F2B6A" wp14:editId="1F627480">
          <wp:extent cx="7841992" cy="1498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S_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8087090" cy="154570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BC6" w:rsidP="00C14FE0" w:rsidRDefault="00FA1BC6" w14:paraId="3D6D9C42" w14:textId="77777777">
      <w:r>
        <w:separator/>
      </w:r>
    </w:p>
  </w:footnote>
  <w:footnote w:type="continuationSeparator" w:id="0">
    <w:p w:rsidR="00FA1BC6" w:rsidP="00C14FE0" w:rsidRDefault="00FA1BC6" w14:paraId="5AAA6BC6"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C14FE0" w:rsidP="00CB67B8" w:rsidRDefault="00CB67B8" w14:paraId="6FD64D2C" w14:textId="21AC4CE4">
    <w:pPr>
      <w:pStyle w:val="Header"/>
      <w:ind w:left="-1440"/>
    </w:pPr>
    <w:r>
      <w:rPr>
        <w:noProof/>
      </w:rPr>
      <w:drawing>
        <wp:inline distT="0" distB="0" distL="0" distR="0" wp14:anchorId="6A0E8CCF" wp14:editId="79CCE6B2">
          <wp:extent cx="7772400" cy="1371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S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819943" cy="138018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67F"/>
    <w:multiLevelType w:val="hybridMultilevel"/>
    <w:tmpl w:val="B8C62FD8"/>
    <w:lvl w:ilvl="0" w:tplc="86200B32">
      <w:start w:val="2017"/>
      <w:numFmt w:val="bullet"/>
      <w:lvlText w:val="-"/>
      <w:lvlJc w:val="left"/>
      <w:pPr>
        <w:ind w:left="720" w:hanging="360"/>
      </w:pPr>
      <w:rPr>
        <w:rFonts w:hint="default" w:ascii="Times New Roman" w:hAnsi="Times New Roman" w:cs="Times New Roman"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362A5A"/>
    <w:multiLevelType w:val="hybridMultilevel"/>
    <w:tmpl w:val="0CE4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E1015"/>
    <w:multiLevelType w:val="multilevel"/>
    <w:tmpl w:val="44F83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7A7A9A"/>
    <w:multiLevelType w:val="multilevel"/>
    <w:tmpl w:val="882EDF5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4F3E4E94"/>
    <w:multiLevelType w:val="hybridMultilevel"/>
    <w:tmpl w:val="27D0E06E"/>
    <w:lvl w:ilvl="0" w:tplc="226E3972">
      <w:start w:val="1"/>
      <w:numFmt w:val="decimal"/>
      <w:lvlText w:val="%1."/>
      <w:lvlJc w:val="left"/>
      <w:pPr>
        <w:ind w:left="3060" w:hanging="17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15:restartNumberingAfterBreak="0">
    <w:nsid w:val="640D2487"/>
    <w:multiLevelType w:val="hybridMultilevel"/>
    <w:tmpl w:val="EE70D3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FE0"/>
    <w:rsid w:val="000075F7"/>
    <w:rsid w:val="00011C28"/>
    <w:rsid w:val="00067654"/>
    <w:rsid w:val="000735D3"/>
    <w:rsid w:val="000F5FAC"/>
    <w:rsid w:val="001314A7"/>
    <w:rsid w:val="00131D93"/>
    <w:rsid w:val="001630AF"/>
    <w:rsid w:val="00282519"/>
    <w:rsid w:val="00304C9D"/>
    <w:rsid w:val="00316F65"/>
    <w:rsid w:val="0033200D"/>
    <w:rsid w:val="00335B24"/>
    <w:rsid w:val="00351F19"/>
    <w:rsid w:val="00364394"/>
    <w:rsid w:val="003A1CBF"/>
    <w:rsid w:val="003A78E7"/>
    <w:rsid w:val="00475DF8"/>
    <w:rsid w:val="00540F16"/>
    <w:rsid w:val="00571EEA"/>
    <w:rsid w:val="00580D9D"/>
    <w:rsid w:val="005B6844"/>
    <w:rsid w:val="00655E3F"/>
    <w:rsid w:val="00682CD7"/>
    <w:rsid w:val="006B2344"/>
    <w:rsid w:val="006D7101"/>
    <w:rsid w:val="006F59D2"/>
    <w:rsid w:val="007153DD"/>
    <w:rsid w:val="00732DD5"/>
    <w:rsid w:val="00766C46"/>
    <w:rsid w:val="00782E9A"/>
    <w:rsid w:val="007840EA"/>
    <w:rsid w:val="00791528"/>
    <w:rsid w:val="00800033"/>
    <w:rsid w:val="00892D44"/>
    <w:rsid w:val="00896200"/>
    <w:rsid w:val="009E2513"/>
    <w:rsid w:val="00A83E77"/>
    <w:rsid w:val="00AD492B"/>
    <w:rsid w:val="00AD644E"/>
    <w:rsid w:val="00B2726F"/>
    <w:rsid w:val="00B46EB1"/>
    <w:rsid w:val="00B83306"/>
    <w:rsid w:val="00B97355"/>
    <w:rsid w:val="00BC7C08"/>
    <w:rsid w:val="00C14FE0"/>
    <w:rsid w:val="00C314EB"/>
    <w:rsid w:val="00C41578"/>
    <w:rsid w:val="00C6310F"/>
    <w:rsid w:val="00C72129"/>
    <w:rsid w:val="00CB60FE"/>
    <w:rsid w:val="00CB67B8"/>
    <w:rsid w:val="00CB6CD8"/>
    <w:rsid w:val="00CF6503"/>
    <w:rsid w:val="00D35FF3"/>
    <w:rsid w:val="00D465C4"/>
    <w:rsid w:val="00D75B1A"/>
    <w:rsid w:val="00DB1569"/>
    <w:rsid w:val="00EE4C79"/>
    <w:rsid w:val="00F00ED9"/>
    <w:rsid w:val="00F31CF9"/>
    <w:rsid w:val="00FA1BC6"/>
    <w:rsid w:val="00FB5FF5"/>
    <w:rsid w:val="00FF2835"/>
    <w:rsid w:val="00FF53A7"/>
    <w:rsid w:val="06C2F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B15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uiPriority="0"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4FE0"/>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C14FE0"/>
    <w:pPr>
      <w:spacing w:before="100" w:beforeAutospacing="1" w:after="100" w:afterAutospacing="1"/>
    </w:pPr>
    <w:rPr>
      <w:rFonts w:ascii="Times New Roman" w:hAnsi="Times New Roman" w:cs="Times New Roman" w:eastAsiaTheme="minorHAnsi"/>
    </w:rPr>
  </w:style>
  <w:style w:type="character" w:styleId="Hyperlink">
    <w:name w:val="Hyperlink"/>
    <w:basedOn w:val="DefaultParagraphFont"/>
    <w:uiPriority w:val="99"/>
    <w:unhideWhenUsed/>
    <w:rsid w:val="00C14FE0"/>
    <w:rPr>
      <w:color w:val="0563C1"/>
      <w:u w:val="single"/>
    </w:rPr>
  </w:style>
  <w:style w:type="paragraph" w:styleId="Header">
    <w:name w:val="header"/>
    <w:basedOn w:val="Normal"/>
    <w:link w:val="HeaderChar"/>
    <w:uiPriority w:val="99"/>
    <w:unhideWhenUsed/>
    <w:rsid w:val="00C14FE0"/>
    <w:pPr>
      <w:tabs>
        <w:tab w:val="center" w:pos="4680"/>
        <w:tab w:val="right" w:pos="9360"/>
      </w:tabs>
    </w:pPr>
  </w:style>
  <w:style w:type="character" w:styleId="HeaderChar" w:customStyle="1">
    <w:name w:val="Header Char"/>
    <w:basedOn w:val="DefaultParagraphFont"/>
    <w:link w:val="Header"/>
    <w:uiPriority w:val="99"/>
    <w:rsid w:val="00C14FE0"/>
    <w:rPr>
      <w:rFonts w:eastAsiaTheme="minorEastAsia"/>
    </w:rPr>
  </w:style>
  <w:style w:type="paragraph" w:styleId="Footer">
    <w:name w:val="footer"/>
    <w:basedOn w:val="Normal"/>
    <w:link w:val="FooterChar"/>
    <w:uiPriority w:val="99"/>
    <w:unhideWhenUsed/>
    <w:rsid w:val="00C14FE0"/>
    <w:pPr>
      <w:tabs>
        <w:tab w:val="center" w:pos="4680"/>
        <w:tab w:val="right" w:pos="9360"/>
      </w:tabs>
    </w:pPr>
  </w:style>
  <w:style w:type="character" w:styleId="FooterChar" w:customStyle="1">
    <w:name w:val="Footer Char"/>
    <w:basedOn w:val="DefaultParagraphFont"/>
    <w:link w:val="Footer"/>
    <w:uiPriority w:val="99"/>
    <w:rsid w:val="00C14FE0"/>
    <w:rPr>
      <w:rFonts w:eastAsiaTheme="minorEastAsia"/>
    </w:rPr>
  </w:style>
  <w:style w:type="character" w:styleId="FollowedHyperlink">
    <w:name w:val="FollowedHyperlink"/>
    <w:basedOn w:val="DefaultParagraphFont"/>
    <w:uiPriority w:val="99"/>
    <w:semiHidden/>
    <w:unhideWhenUsed/>
    <w:rsid w:val="00580D9D"/>
    <w:rPr>
      <w:color w:val="954F72" w:themeColor="followedHyperlink"/>
      <w:u w:val="single"/>
    </w:rPr>
  </w:style>
  <w:style w:type="character" w:styleId="Emphasis">
    <w:name w:val="Emphasis"/>
    <w:basedOn w:val="DefaultParagraphFont"/>
    <w:uiPriority w:val="20"/>
    <w:qFormat/>
    <w:rsid w:val="00FB5FF5"/>
    <w:rPr>
      <w:i/>
      <w:iCs/>
    </w:rPr>
  </w:style>
  <w:style w:type="character" w:styleId="Strong">
    <w:name w:val="Strong"/>
    <w:basedOn w:val="DefaultParagraphFont"/>
    <w:uiPriority w:val="22"/>
    <w:qFormat/>
    <w:rsid w:val="00FB5FF5"/>
    <w:rPr>
      <w:b/>
      <w:bCs/>
    </w:rPr>
  </w:style>
  <w:style w:type="paragraph" w:styleId="BasicParagraph" w:customStyle="1">
    <w:name w:val="[Basic Paragraph]"/>
    <w:basedOn w:val="Normal"/>
    <w:uiPriority w:val="99"/>
    <w:rsid w:val="00791528"/>
    <w:pPr>
      <w:autoSpaceDE w:val="0"/>
      <w:autoSpaceDN w:val="0"/>
      <w:adjustRightInd w:val="0"/>
      <w:spacing w:line="288" w:lineRule="auto"/>
      <w:textAlignment w:val="center"/>
    </w:pPr>
    <w:rPr>
      <w:rFonts w:ascii="Minion Pro" w:hAnsi="Minion Pro" w:cs="Minion Pro" w:eastAsiaTheme="minorHAnsi"/>
      <w:color w:val="000000"/>
    </w:rPr>
  </w:style>
  <w:style w:type="paragraph" w:styleId="DateandRecipient" w:customStyle="1">
    <w:name w:val="Date and Recipient"/>
    <w:basedOn w:val="Normal"/>
    <w:rsid w:val="00FF53A7"/>
    <w:pPr>
      <w:spacing w:before="600"/>
    </w:pPr>
    <w:rPr>
      <w:rFonts w:ascii="Calisto MT" w:hAnsi="Calisto MT" w:eastAsia="MS Mincho" w:cs="Times New Roman"/>
      <w:color w:val="404040"/>
      <w:sz w:val="20"/>
      <w:szCs w:val="22"/>
    </w:rPr>
  </w:style>
  <w:style w:type="paragraph" w:styleId="BodyText">
    <w:name w:val="Body Text"/>
    <w:basedOn w:val="Normal"/>
    <w:link w:val="BodyTextChar"/>
    <w:rsid w:val="00FF53A7"/>
    <w:pPr>
      <w:spacing w:before="200"/>
    </w:pPr>
    <w:rPr>
      <w:rFonts w:ascii="Calisto MT" w:hAnsi="Calisto MT" w:eastAsia="MS Mincho" w:cs="Times New Roman"/>
      <w:color w:val="404040"/>
      <w:sz w:val="20"/>
      <w:szCs w:val="20"/>
    </w:rPr>
  </w:style>
  <w:style w:type="character" w:styleId="BodyTextChar" w:customStyle="1">
    <w:name w:val="Body Text Char"/>
    <w:basedOn w:val="DefaultParagraphFont"/>
    <w:link w:val="BodyText"/>
    <w:rsid w:val="00FF53A7"/>
    <w:rPr>
      <w:rFonts w:ascii="Calisto MT" w:hAnsi="Calisto MT" w:eastAsia="MS Mincho" w:cs="Times New Roman"/>
      <w:color w:val="404040"/>
      <w:sz w:val="20"/>
      <w:szCs w:val="20"/>
    </w:rPr>
  </w:style>
  <w:style w:type="paragraph" w:styleId="Signature">
    <w:name w:val="Signature"/>
    <w:basedOn w:val="Normal"/>
    <w:link w:val="SignatureChar"/>
    <w:rsid w:val="00FF53A7"/>
    <w:pPr>
      <w:spacing w:before="720"/>
    </w:pPr>
    <w:rPr>
      <w:rFonts w:ascii="Calisto MT" w:hAnsi="Calisto MT" w:eastAsia="MS Mincho" w:cs="Times New Roman"/>
      <w:color w:val="404040"/>
      <w:sz w:val="20"/>
      <w:szCs w:val="22"/>
    </w:rPr>
  </w:style>
  <w:style w:type="character" w:styleId="SignatureChar" w:customStyle="1">
    <w:name w:val="Signature Char"/>
    <w:basedOn w:val="DefaultParagraphFont"/>
    <w:link w:val="Signature"/>
    <w:rsid w:val="00FF53A7"/>
    <w:rPr>
      <w:rFonts w:ascii="Calisto MT" w:hAnsi="Calisto MT" w:eastAsia="MS Mincho" w:cs="Times New Roman"/>
      <w:color w:val="404040"/>
      <w:sz w:val="20"/>
      <w:szCs w:val="22"/>
    </w:rPr>
  </w:style>
  <w:style w:type="paragraph" w:styleId="Closing">
    <w:name w:val="Closing"/>
    <w:basedOn w:val="Normal"/>
    <w:link w:val="ClosingChar"/>
    <w:unhideWhenUsed/>
    <w:rsid w:val="00FF53A7"/>
    <w:pPr>
      <w:spacing w:before="200"/>
    </w:pPr>
    <w:rPr>
      <w:rFonts w:ascii="Calisto MT" w:hAnsi="Calisto MT" w:eastAsia="MS Mincho" w:cs="Times New Roman"/>
      <w:color w:val="404040"/>
      <w:sz w:val="20"/>
      <w:szCs w:val="22"/>
    </w:rPr>
  </w:style>
  <w:style w:type="character" w:styleId="ClosingChar" w:customStyle="1">
    <w:name w:val="Closing Char"/>
    <w:basedOn w:val="DefaultParagraphFont"/>
    <w:link w:val="Closing"/>
    <w:rsid w:val="00FF53A7"/>
    <w:rPr>
      <w:rFonts w:ascii="Calisto MT" w:hAnsi="Calisto MT" w:eastAsia="MS Mincho" w:cs="Times New Roman"/>
      <w:color w:val="404040"/>
      <w:sz w:val="20"/>
      <w:szCs w:val="22"/>
    </w:rPr>
  </w:style>
  <w:style w:type="paragraph" w:styleId="BalloonText">
    <w:name w:val="Balloon Text"/>
    <w:basedOn w:val="Normal"/>
    <w:link w:val="BalloonTextChar"/>
    <w:uiPriority w:val="99"/>
    <w:semiHidden/>
    <w:unhideWhenUsed/>
    <w:rsid w:val="0080003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0033"/>
    <w:rPr>
      <w:rFonts w:ascii="Segoe UI" w:hAnsi="Segoe UI" w:cs="Segoe UI" w:eastAsiaTheme="minorEastAsia"/>
      <w:sz w:val="18"/>
      <w:szCs w:val="18"/>
    </w:rPr>
  </w:style>
  <w:style w:type="paragraph" w:styleId="ListParagraph">
    <w:name w:val="List Paragraph"/>
    <w:basedOn w:val="Normal"/>
    <w:uiPriority w:val="34"/>
    <w:qFormat/>
    <w:rsid w:val="00304C9D"/>
    <w:pPr>
      <w:spacing w:after="200"/>
      <w:ind w:left="720"/>
      <w:contextualSpacing/>
    </w:pPr>
    <w:rPr>
      <w:rFonts w:ascii="Calibri" w:hAnsi="Calibri" w:eastAsia="Calibri" w:cs="Times New Roman"/>
    </w:rPr>
  </w:style>
  <w:style w:type="character" w:styleId="test" w:customStyle="1">
    <w:name w:val="test"/>
    <w:rsid w:val="00304C9D"/>
  </w:style>
  <w:style w:type="paragraph" w:styleId="NoSpacing">
    <w:name w:val="No Spacing"/>
    <w:uiPriority w:val="1"/>
    <w:qFormat/>
    <w:rsid w:val="00782E9A"/>
  </w:style>
  <w:style w:type="paragraph" w:styleId="CommentText">
    <w:name w:val="annotation text"/>
    <w:basedOn w:val="Normal"/>
    <w:link w:val="CommentTextChar"/>
    <w:uiPriority w:val="99"/>
    <w:semiHidden/>
    <w:unhideWhenUsed/>
    <w:rsid w:val="00782E9A"/>
    <w:rPr>
      <w:rFonts w:eastAsiaTheme="minorHAnsi"/>
      <w:sz w:val="20"/>
      <w:szCs w:val="20"/>
    </w:rPr>
  </w:style>
  <w:style w:type="character" w:styleId="CommentTextChar" w:customStyle="1">
    <w:name w:val="Comment Text Char"/>
    <w:basedOn w:val="DefaultParagraphFont"/>
    <w:link w:val="CommentText"/>
    <w:uiPriority w:val="99"/>
    <w:semiHidden/>
    <w:rsid w:val="00782E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506446">
      <w:bodyDiv w:val="1"/>
      <w:marLeft w:val="0"/>
      <w:marRight w:val="0"/>
      <w:marTop w:val="0"/>
      <w:marBottom w:val="0"/>
      <w:divBdr>
        <w:top w:val="none" w:sz="0" w:space="0" w:color="auto"/>
        <w:left w:val="none" w:sz="0" w:space="0" w:color="auto"/>
        <w:bottom w:val="none" w:sz="0" w:space="0" w:color="auto"/>
        <w:right w:val="none" w:sz="0" w:space="0" w:color="auto"/>
      </w:divBdr>
    </w:div>
    <w:div w:id="513300222">
      <w:bodyDiv w:val="1"/>
      <w:marLeft w:val="0"/>
      <w:marRight w:val="0"/>
      <w:marTop w:val="0"/>
      <w:marBottom w:val="0"/>
      <w:divBdr>
        <w:top w:val="none" w:sz="0" w:space="0" w:color="auto"/>
        <w:left w:val="none" w:sz="0" w:space="0" w:color="auto"/>
        <w:bottom w:val="none" w:sz="0" w:space="0" w:color="auto"/>
        <w:right w:val="none" w:sz="0" w:space="0" w:color="auto"/>
      </w:divBdr>
    </w:div>
    <w:div w:id="984506293">
      <w:bodyDiv w:val="1"/>
      <w:marLeft w:val="0"/>
      <w:marRight w:val="0"/>
      <w:marTop w:val="0"/>
      <w:marBottom w:val="0"/>
      <w:divBdr>
        <w:top w:val="none" w:sz="0" w:space="0" w:color="auto"/>
        <w:left w:val="none" w:sz="0" w:space="0" w:color="auto"/>
        <w:bottom w:val="none" w:sz="0" w:space="0" w:color="auto"/>
        <w:right w:val="none" w:sz="0" w:space="0" w:color="auto"/>
      </w:divBdr>
    </w:div>
    <w:div w:id="1599630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lls.org/lls-newsnetwork" TargetMode="External" Id="rId8" /><Relationship Type="http://schemas.openxmlformats.org/officeDocument/2006/relationships/header" Target="header1.xml" Id="rId13" /><Relationship Type="http://schemas.openxmlformats.org/officeDocument/2006/relationships/settings" Target="settings.xml" Id="rId3" /><Relationship Type="http://schemas.openxmlformats.org/officeDocument/2006/relationships/hyperlink" Target="http://www.lls.org" TargetMode="External" Id="rId7" /><Relationship Type="http://schemas.openxmlformats.org/officeDocument/2006/relationships/hyperlink" Target="http://www.lls.org/california-southland"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nstagram.com/leukemialymphomasociety/"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twitter.com/llsusa" TargetMode="External" Id="rId10" /><Relationship Type="http://schemas.openxmlformats.org/officeDocument/2006/relationships/webSettings" Target="webSettings.xml" Id="rId4" /><Relationship Type="http://schemas.openxmlformats.org/officeDocument/2006/relationships/hyperlink" Target="https://www.facebook.com/LLSusa/" TargetMode="External" Id="rId9" /><Relationship Type="http://schemas.openxmlformats.org/officeDocument/2006/relationships/footer" Target="foot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Leukemia &amp; Lymphoma Society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Holly Lowzik</lastModifiedBy>
  <revision>4</revision>
  <lastPrinted>2018-05-14T18:23:00.0000000Z</lastPrinted>
  <dcterms:created xsi:type="dcterms:W3CDTF">2018-08-30T22:23:00.0000000Z</dcterms:created>
  <dcterms:modified xsi:type="dcterms:W3CDTF">2018-09-05T22:23:12.3983118Z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-1920136660</vt:i4>
  </property>
  <property fmtid="{D5CDD505-2E9C-101B-9397-08002B2CF9AE}" pid="3" name="_NewReviewCycle">
    <vt:lpwstr/>
  </property>
  <property fmtid="{D5CDD505-2E9C-101B-9397-08002B2CF9AE}" pid="4" name="_EmailSubject">
    <vt:lpwstr>more progress</vt:lpwstr>
  </property>
  <property fmtid="{D5CDD505-2E9C-101B-9397-08002B2CF9AE}" pid="5" name="_AuthorEmail">
    <vt:lpwstr>Shannon.Sullivan@lls.org</vt:lpwstr>
  </property>
  <property fmtid="{D5CDD505-2E9C-101B-9397-08002B2CF9AE}" pid="6" name="_AuthorEmailDisplayName">
    <vt:lpwstr>Sullivan, Shannon (California Southland)</vt:lpwstr>
  </property>
  <property fmtid="{D5CDD505-2E9C-101B-9397-08002B2CF9AE}" pid="7" name="_PreviousAdHocReviewCycleID">
    <vt:i4>-982028720</vt:i4>
  </property>
</Properties>
</file>