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0EE7B" w14:textId="77777777" w:rsidR="00B83D48" w:rsidRDefault="00B83D48" w:rsidP="00BE7884">
      <w:pPr>
        <w:outlineLvl w:val="0"/>
        <w:rPr>
          <w:b/>
          <w:noProof/>
          <w:color w:val="404040"/>
          <w:sz w:val="50"/>
        </w:rPr>
      </w:pPr>
    </w:p>
    <w:p w14:paraId="0CC9B53C" w14:textId="77777777" w:rsidR="00BE7884" w:rsidRPr="0000492F" w:rsidRDefault="00BE7884" w:rsidP="00BE7884">
      <w:pPr>
        <w:outlineLvl w:val="0"/>
        <w:rPr>
          <w:b/>
          <w:noProof/>
          <w:color w:val="404040"/>
          <w:sz w:val="50"/>
        </w:rPr>
      </w:pPr>
      <w:r w:rsidRPr="0000492F">
        <w:rPr>
          <w:b/>
          <w:noProof/>
          <w:color w:val="404040"/>
          <w:sz w:val="50"/>
        </w:rPr>
        <w:t>NEWS RELEASE</w:t>
      </w:r>
    </w:p>
    <w:p w14:paraId="313A7C64" w14:textId="77777777" w:rsidR="00BE7884" w:rsidRPr="0035589D" w:rsidRDefault="00BE7884" w:rsidP="00436FC8">
      <w:pPr>
        <w:tabs>
          <w:tab w:val="left" w:pos="2120"/>
        </w:tabs>
        <w:spacing w:line="240" w:lineRule="auto"/>
        <w:ind w:left="-90"/>
        <w:rPr>
          <w:rFonts w:cs="Times New Roman"/>
          <w:noProof/>
          <w:color w:val="404040"/>
          <w:szCs w:val="24"/>
        </w:rPr>
      </w:pPr>
      <w:r w:rsidRPr="0000492F">
        <w:rPr>
          <w:noProof/>
          <w:color w:val="404040"/>
        </w:rPr>
        <w:t xml:space="preserve"> </w:t>
      </w:r>
      <w:r w:rsidRPr="0035589D">
        <w:rPr>
          <w:rFonts w:cs="Times New Roman"/>
          <w:noProof/>
          <w:color w:val="404040"/>
          <w:szCs w:val="24"/>
        </w:rPr>
        <w:t>For Immediate Release</w:t>
      </w:r>
    </w:p>
    <w:p w14:paraId="2BC2C7A5" w14:textId="77777777" w:rsidR="00BE7884" w:rsidRPr="0035589D" w:rsidRDefault="00BE7884" w:rsidP="00436FC8">
      <w:pPr>
        <w:spacing w:line="240" w:lineRule="auto"/>
        <w:ind w:right="-270"/>
        <w:jc w:val="right"/>
        <w:rPr>
          <w:rFonts w:cs="Times New Roman"/>
          <w:szCs w:val="24"/>
        </w:rPr>
      </w:pPr>
      <w:r w:rsidRPr="0035589D">
        <w:rPr>
          <w:rFonts w:cs="Times New Roman"/>
          <w:b/>
          <w:szCs w:val="24"/>
        </w:rPr>
        <w:t xml:space="preserve">Contact: </w:t>
      </w:r>
    </w:p>
    <w:p w14:paraId="6A71CB12" w14:textId="002B46FA" w:rsidR="00BE7884" w:rsidRPr="0035589D" w:rsidRDefault="00BA39D2" w:rsidP="00436FC8">
      <w:pPr>
        <w:spacing w:line="240" w:lineRule="auto"/>
        <w:ind w:right="-270"/>
        <w:jc w:val="right"/>
        <w:rPr>
          <w:rFonts w:cs="Times New Roman"/>
          <w:szCs w:val="24"/>
          <w:highlight w:val="lightGray"/>
        </w:rPr>
      </w:pPr>
      <w:r>
        <w:rPr>
          <w:rFonts w:cs="Times New Roman"/>
          <w:szCs w:val="24"/>
          <w:highlight w:val="lightGray"/>
        </w:rPr>
        <w:t xml:space="preserve">Holly </w:t>
      </w:r>
      <w:proofErr w:type="spellStart"/>
      <w:r>
        <w:rPr>
          <w:rFonts w:cs="Times New Roman"/>
          <w:szCs w:val="24"/>
          <w:highlight w:val="lightGray"/>
        </w:rPr>
        <w:t>Lowzik</w:t>
      </w:r>
      <w:proofErr w:type="spellEnd"/>
    </w:p>
    <w:p w14:paraId="2A887258" w14:textId="0254DF6B" w:rsidR="00F3053D" w:rsidRPr="0035589D" w:rsidRDefault="00BA39D2" w:rsidP="00436FC8">
      <w:pPr>
        <w:spacing w:line="240" w:lineRule="auto"/>
        <w:ind w:right="-270"/>
        <w:jc w:val="right"/>
        <w:rPr>
          <w:rFonts w:cs="Times New Roman"/>
          <w:szCs w:val="24"/>
        </w:rPr>
      </w:pPr>
      <w:r>
        <w:rPr>
          <w:rFonts w:cs="Times New Roman"/>
          <w:szCs w:val="24"/>
        </w:rPr>
        <w:t>Holly.lowzik@lls.org</w:t>
      </w:r>
    </w:p>
    <w:p w14:paraId="4F9756A9" w14:textId="77777777" w:rsidR="00BE7884" w:rsidRPr="0035589D" w:rsidRDefault="00302F6D" w:rsidP="00436FC8">
      <w:pPr>
        <w:spacing w:line="240" w:lineRule="auto"/>
        <w:ind w:right="-270"/>
        <w:jc w:val="right"/>
        <w:rPr>
          <w:rFonts w:cs="Times New Roman"/>
          <w:szCs w:val="24"/>
          <w:highlight w:val="lightGray"/>
        </w:rPr>
      </w:pPr>
      <w:hyperlink r:id="rId8" w:history="1"/>
    </w:p>
    <w:p w14:paraId="5BEFD9CC" w14:textId="77777777" w:rsidR="00B92224" w:rsidRPr="009B5CFB" w:rsidRDefault="00AE51D7" w:rsidP="00B92224">
      <w:pPr>
        <w:tabs>
          <w:tab w:val="left" w:pos="2120"/>
        </w:tabs>
        <w:spacing w:line="240" w:lineRule="auto"/>
        <w:rPr>
          <w:rFonts w:cs="Times New Roman"/>
          <w:noProof/>
          <w:color w:val="404040"/>
          <w:szCs w:val="24"/>
        </w:rPr>
      </w:pPr>
      <w:r w:rsidRPr="006C4EA0">
        <w:rPr>
          <w:rFonts w:cs="Times New Roman"/>
          <w:b/>
          <w:caps/>
          <w:sz w:val="28"/>
        </w:rPr>
        <w:t xml:space="preserve"> </w:t>
      </w:r>
    </w:p>
    <w:p w14:paraId="6E6921F3" w14:textId="73384B7D" w:rsidR="0092459B" w:rsidRPr="00B92224" w:rsidRDefault="0092459B" w:rsidP="00C047F1">
      <w:pPr>
        <w:spacing w:line="240" w:lineRule="auto"/>
        <w:jc w:val="center"/>
        <w:rPr>
          <w:rFonts w:cs="Times New Roman"/>
          <w:b/>
          <w:sz w:val="28"/>
          <w:szCs w:val="24"/>
        </w:rPr>
      </w:pPr>
      <w:r w:rsidRPr="00B92224">
        <w:rPr>
          <w:rFonts w:cs="Times New Roman"/>
          <w:b/>
          <w:sz w:val="28"/>
          <w:szCs w:val="24"/>
        </w:rPr>
        <w:t xml:space="preserve">The Leukemia &amp; Lymphoma Society (LLS) </w:t>
      </w:r>
      <w:r>
        <w:rPr>
          <w:rFonts w:cs="Times New Roman"/>
          <w:b/>
          <w:sz w:val="28"/>
          <w:szCs w:val="24"/>
        </w:rPr>
        <w:t xml:space="preserve">Presents </w:t>
      </w:r>
      <w:r>
        <w:rPr>
          <w:rFonts w:cs="Times New Roman"/>
          <w:b/>
          <w:sz w:val="28"/>
          <w:szCs w:val="24"/>
        </w:rPr>
        <w:br/>
      </w:r>
      <w:r w:rsidR="00C047F1">
        <w:rPr>
          <w:rFonts w:cs="Times New Roman"/>
          <w:b/>
          <w:sz w:val="28"/>
          <w:szCs w:val="24"/>
        </w:rPr>
        <w:t xml:space="preserve">Actor </w:t>
      </w:r>
      <w:bookmarkStart w:id="0" w:name="_GoBack"/>
      <w:bookmarkEnd w:id="0"/>
      <w:r>
        <w:rPr>
          <w:rFonts w:cs="Times New Roman"/>
          <w:b/>
          <w:sz w:val="28"/>
          <w:szCs w:val="24"/>
        </w:rPr>
        <w:t xml:space="preserve">Charlie </w:t>
      </w:r>
      <w:proofErr w:type="spellStart"/>
      <w:r>
        <w:rPr>
          <w:rFonts w:cs="Times New Roman"/>
          <w:b/>
          <w:sz w:val="28"/>
          <w:szCs w:val="24"/>
        </w:rPr>
        <w:t>Schlatter</w:t>
      </w:r>
      <w:proofErr w:type="spellEnd"/>
      <w:r>
        <w:rPr>
          <w:rFonts w:cs="Times New Roman"/>
          <w:b/>
          <w:sz w:val="28"/>
          <w:szCs w:val="24"/>
        </w:rPr>
        <w:t xml:space="preserve"> with National Media</w:t>
      </w:r>
      <w:r w:rsidRPr="00B92224">
        <w:rPr>
          <w:rFonts w:cs="Times New Roman"/>
          <w:b/>
          <w:sz w:val="28"/>
          <w:szCs w:val="24"/>
        </w:rPr>
        <w:t xml:space="preserve"> </w:t>
      </w:r>
      <w:r>
        <w:rPr>
          <w:rFonts w:cs="Times New Roman"/>
          <w:b/>
          <w:sz w:val="28"/>
          <w:szCs w:val="24"/>
        </w:rPr>
        <w:t xml:space="preserve">Award </w:t>
      </w:r>
    </w:p>
    <w:p w14:paraId="109964A6" w14:textId="77777777" w:rsidR="00B92224" w:rsidRPr="00B92224" w:rsidRDefault="00B92224" w:rsidP="00B92224">
      <w:pPr>
        <w:spacing w:line="240" w:lineRule="auto"/>
        <w:rPr>
          <w:rFonts w:cs="Times New Roman"/>
          <w:b/>
          <w:sz w:val="28"/>
          <w:szCs w:val="24"/>
        </w:rPr>
      </w:pPr>
    </w:p>
    <w:p w14:paraId="67B6E89A" w14:textId="54D68459" w:rsidR="00B92224" w:rsidRPr="009B5CFB" w:rsidRDefault="00B92224" w:rsidP="00B92224">
      <w:pPr>
        <w:spacing w:line="240" w:lineRule="auto"/>
        <w:rPr>
          <w:rFonts w:cs="Times New Roman"/>
          <w:szCs w:val="24"/>
        </w:rPr>
      </w:pPr>
      <w:r w:rsidRPr="009B5CFB">
        <w:rPr>
          <w:rFonts w:cs="Times New Roman"/>
          <w:b/>
          <w:szCs w:val="24"/>
        </w:rPr>
        <w:t>(</w:t>
      </w:r>
      <w:r w:rsidR="00BA39D2">
        <w:rPr>
          <w:rFonts w:cs="Times New Roman"/>
          <w:b/>
          <w:szCs w:val="24"/>
        </w:rPr>
        <w:t>Los Angeles, CA September 4, 2018</w:t>
      </w:r>
      <w:r w:rsidRPr="009B5CFB">
        <w:rPr>
          <w:rFonts w:cs="Times New Roman"/>
          <w:b/>
          <w:szCs w:val="24"/>
        </w:rPr>
        <w:t xml:space="preserve">)- </w:t>
      </w:r>
      <w:r w:rsidRPr="009B5CFB">
        <w:rPr>
          <w:rFonts w:cs="Times New Roman"/>
          <w:szCs w:val="24"/>
        </w:rPr>
        <w:t>Each year, the world’s largest non-profit dedicated to fighting blood cancers, The Leukemia &amp; Lymphoma Society (LLS), recognizes the outstanding efforts of print, radio, television and digital media professionals through its National Media Awards.</w:t>
      </w:r>
    </w:p>
    <w:p w14:paraId="6F0653E7" w14:textId="77777777" w:rsidR="00B92224" w:rsidRDefault="00B92224" w:rsidP="00B92224">
      <w:pPr>
        <w:spacing w:line="240" w:lineRule="auto"/>
        <w:rPr>
          <w:rFonts w:cs="Times New Roman"/>
          <w:szCs w:val="24"/>
        </w:rPr>
      </w:pPr>
    </w:p>
    <w:p w14:paraId="34014157" w14:textId="07671057" w:rsidR="00A32E62" w:rsidRPr="00B92224" w:rsidRDefault="00BA39D2" w:rsidP="00B92224">
      <w:pPr>
        <w:spacing w:line="240" w:lineRule="auto"/>
        <w:rPr>
          <w:rFonts w:cs="Times New Roman"/>
          <w:szCs w:val="24"/>
        </w:rPr>
      </w:pPr>
      <w:r>
        <w:rPr>
          <w:rFonts w:cs="Times New Roman"/>
          <w:szCs w:val="24"/>
        </w:rPr>
        <w:t xml:space="preserve">The LLS California Southland </w:t>
      </w:r>
      <w:r w:rsidR="00B92224" w:rsidRPr="00B92224">
        <w:rPr>
          <w:rFonts w:cs="Times New Roman"/>
          <w:szCs w:val="24"/>
        </w:rPr>
        <w:t xml:space="preserve">Chapter is thrilled to announce that </w:t>
      </w:r>
      <w:r w:rsidR="00A32E62">
        <w:rPr>
          <w:rFonts w:cs="Times New Roman"/>
          <w:szCs w:val="24"/>
        </w:rPr>
        <w:t xml:space="preserve">actor </w:t>
      </w:r>
      <w:r>
        <w:t xml:space="preserve">Charlie </w:t>
      </w:r>
      <w:proofErr w:type="spellStart"/>
      <w:r>
        <w:t>Schlatter</w:t>
      </w:r>
      <w:proofErr w:type="spellEnd"/>
      <w:r>
        <w:t xml:space="preserve"> </w:t>
      </w:r>
      <w:r w:rsidR="00B92224" w:rsidRPr="00B92224">
        <w:rPr>
          <w:rFonts w:cs="Times New Roman"/>
          <w:szCs w:val="24"/>
        </w:rPr>
        <w:t xml:space="preserve">has been awarded </w:t>
      </w:r>
      <w:r w:rsidR="00A32E62">
        <w:rPr>
          <w:rFonts w:cs="Times New Roman"/>
          <w:szCs w:val="24"/>
        </w:rPr>
        <w:t xml:space="preserve">the </w:t>
      </w:r>
      <w:r w:rsidR="00A32E62" w:rsidRPr="00A32E62">
        <w:rPr>
          <w:rFonts w:cs="Times New Roman"/>
          <w:szCs w:val="24"/>
        </w:rPr>
        <w:t xml:space="preserve">Dr. William </w:t>
      </w:r>
      <w:proofErr w:type="spellStart"/>
      <w:r w:rsidR="00A32E62" w:rsidRPr="00A32E62">
        <w:rPr>
          <w:rFonts w:cs="Times New Roman"/>
          <w:szCs w:val="24"/>
        </w:rPr>
        <w:t>Dameshek</w:t>
      </w:r>
      <w:proofErr w:type="spellEnd"/>
      <w:r w:rsidR="00A32E62" w:rsidRPr="00A32E62">
        <w:rPr>
          <w:rFonts w:cs="Times New Roman"/>
          <w:szCs w:val="24"/>
        </w:rPr>
        <w:t xml:space="preserve"> Award</w:t>
      </w:r>
      <w:r w:rsidR="00B92224" w:rsidRPr="00B92224">
        <w:rPr>
          <w:rFonts w:cs="Times New Roman"/>
          <w:szCs w:val="24"/>
        </w:rPr>
        <w:t xml:space="preserve"> for </w:t>
      </w:r>
      <w:r w:rsidR="00A32E62">
        <w:rPr>
          <w:rFonts w:cs="Times New Roman"/>
          <w:szCs w:val="24"/>
        </w:rPr>
        <w:t>his</w:t>
      </w:r>
      <w:r w:rsidR="00B92224" w:rsidRPr="00B92224">
        <w:rPr>
          <w:rFonts w:cs="Times New Roman"/>
          <w:szCs w:val="24"/>
        </w:rPr>
        <w:t xml:space="preserve"> outstanding work in </w:t>
      </w:r>
      <w:r w:rsidR="00A32E62">
        <w:rPr>
          <w:rFonts w:cs="Times New Roman"/>
          <w:szCs w:val="24"/>
        </w:rPr>
        <w:t xml:space="preserve">raising funds and awareness as the 2018 Los Angeles Man of the Year. A </w:t>
      </w:r>
      <w:r w:rsidR="00A32E62" w:rsidRPr="00A32E62">
        <w:rPr>
          <w:rFonts w:cs="Times New Roman"/>
          <w:szCs w:val="24"/>
        </w:rPr>
        <w:t xml:space="preserve">well-known actor and celebrity, </w:t>
      </w:r>
      <w:proofErr w:type="spellStart"/>
      <w:r w:rsidR="00A32E62">
        <w:rPr>
          <w:rFonts w:cs="Times New Roman"/>
          <w:szCs w:val="24"/>
        </w:rPr>
        <w:t>Schlatter</w:t>
      </w:r>
      <w:proofErr w:type="spellEnd"/>
      <w:r w:rsidR="00A32E62">
        <w:rPr>
          <w:rFonts w:cs="Times New Roman"/>
          <w:szCs w:val="24"/>
        </w:rPr>
        <w:t xml:space="preserve"> </w:t>
      </w:r>
      <w:r w:rsidR="00EC7915">
        <w:rPr>
          <w:rFonts w:cs="Times New Roman"/>
          <w:szCs w:val="24"/>
        </w:rPr>
        <w:t xml:space="preserve">shared his story as a survivor of chronic myeloid leukemia (CML) </w:t>
      </w:r>
      <w:r w:rsidR="00A32E62" w:rsidRPr="00A32E62">
        <w:rPr>
          <w:rFonts w:cs="Times New Roman"/>
          <w:szCs w:val="24"/>
        </w:rPr>
        <w:t xml:space="preserve">with friends, fans and fellow entertainment professionals, and inspired hope via television interviews, podcasts, social media, and four live celebrity performances. The vulnerability in Charlie’s story moved his celebrity friends to join the fight, activating the support of Dick Van Dyke, Chris Sullivan, Judd </w:t>
      </w:r>
      <w:proofErr w:type="spellStart"/>
      <w:r w:rsidR="00A32E62" w:rsidRPr="00A32E62">
        <w:rPr>
          <w:rFonts w:cs="Times New Roman"/>
          <w:szCs w:val="24"/>
        </w:rPr>
        <w:t>Apatow</w:t>
      </w:r>
      <w:proofErr w:type="spellEnd"/>
      <w:r w:rsidR="00A32E62" w:rsidRPr="00A32E62">
        <w:rPr>
          <w:rFonts w:cs="Times New Roman"/>
          <w:szCs w:val="24"/>
        </w:rPr>
        <w:t>, Melissa Gilbert, Sarah Gilbert, Steven Root</w:t>
      </w:r>
      <w:r w:rsidR="00EC7915">
        <w:rPr>
          <w:rFonts w:cs="Times New Roman"/>
          <w:szCs w:val="24"/>
        </w:rPr>
        <w:t xml:space="preserve"> and many more. </w:t>
      </w:r>
      <w:proofErr w:type="spellStart"/>
      <w:r w:rsidR="00EC7915">
        <w:rPr>
          <w:rFonts w:cs="Times New Roman"/>
          <w:szCs w:val="24"/>
        </w:rPr>
        <w:t>Schlatter</w:t>
      </w:r>
      <w:proofErr w:type="spellEnd"/>
      <w:r w:rsidR="00EC7915">
        <w:rPr>
          <w:rFonts w:cs="Times New Roman"/>
          <w:szCs w:val="24"/>
        </w:rPr>
        <w:t xml:space="preserve"> raised more than $340,000 during his campaign.</w:t>
      </w:r>
    </w:p>
    <w:p w14:paraId="4FF374BC" w14:textId="77777777" w:rsidR="00B92224" w:rsidRDefault="00B92224" w:rsidP="00B92224">
      <w:pPr>
        <w:pStyle w:val="Heading3"/>
        <w:shd w:val="clear" w:color="auto" w:fill="FFFFFF"/>
        <w:spacing w:before="0"/>
        <w:rPr>
          <w:b/>
          <w:bCs/>
        </w:rPr>
      </w:pPr>
    </w:p>
    <w:p w14:paraId="49D2420A" w14:textId="77777777" w:rsidR="00B92224" w:rsidRPr="00A37AD5" w:rsidRDefault="00B92224" w:rsidP="00B92224">
      <w:pPr>
        <w:spacing w:line="240" w:lineRule="auto"/>
        <w:rPr>
          <w:rFonts w:cs="Times New Roman"/>
          <w:color w:val="000000"/>
          <w:szCs w:val="24"/>
        </w:rPr>
      </w:pPr>
      <w:r w:rsidRPr="009B5CFB">
        <w:rPr>
          <w:szCs w:val="24"/>
        </w:rPr>
        <w:t>Award recipients not only strive for excellence in supporting and fundraising</w:t>
      </w:r>
      <w:r w:rsidRPr="00C4057B">
        <w:rPr>
          <w:szCs w:val="24"/>
        </w:rPr>
        <w:t>,</w:t>
      </w:r>
      <w:r w:rsidRPr="009B5CFB">
        <w:rPr>
          <w:szCs w:val="24"/>
        </w:rPr>
        <w:t xml:space="preserve"> but </w:t>
      </w:r>
      <w:r w:rsidRPr="00C4057B">
        <w:rPr>
          <w:szCs w:val="24"/>
        </w:rPr>
        <w:t xml:space="preserve">they’re also </w:t>
      </w:r>
      <w:r w:rsidRPr="009B5CFB">
        <w:rPr>
          <w:szCs w:val="24"/>
        </w:rPr>
        <w:t xml:space="preserve">educating and informing the public of LLS and its mission - </w:t>
      </w:r>
      <w:r w:rsidRPr="00C4057B">
        <w:rPr>
          <w:szCs w:val="24"/>
        </w:rPr>
        <w:t xml:space="preserve">to </w:t>
      </w:r>
      <w:r w:rsidRPr="00C4057B">
        <w:rPr>
          <w:color w:val="000000"/>
          <w:szCs w:val="24"/>
        </w:rPr>
        <w:t>c</w:t>
      </w:r>
      <w:r w:rsidRPr="009B5CFB">
        <w:rPr>
          <w:color w:val="000000"/>
          <w:szCs w:val="24"/>
        </w:rPr>
        <w:t>ure leukemia, lymphoma, Hodgkin's disease and </w:t>
      </w:r>
      <w:r w:rsidRPr="00A37AD5">
        <w:rPr>
          <w:rStyle w:val="test"/>
          <w:rFonts w:cs="Times New Roman"/>
          <w:color w:val="000000"/>
          <w:szCs w:val="24"/>
        </w:rPr>
        <w:t>myeloma</w:t>
      </w:r>
      <w:r w:rsidRPr="00A37AD5">
        <w:rPr>
          <w:rFonts w:cs="Times New Roman"/>
          <w:color w:val="000000"/>
          <w:szCs w:val="24"/>
        </w:rPr>
        <w:t xml:space="preserve">, and improve the quality of life of patients and their families. </w:t>
      </w:r>
    </w:p>
    <w:p w14:paraId="223C4922" w14:textId="77777777" w:rsidR="00B92224" w:rsidRPr="00A37AD5" w:rsidRDefault="00B92224" w:rsidP="00B92224">
      <w:pPr>
        <w:spacing w:line="240" w:lineRule="auto"/>
        <w:rPr>
          <w:rFonts w:cs="Times New Roman"/>
          <w:color w:val="000000"/>
          <w:szCs w:val="24"/>
        </w:rPr>
      </w:pPr>
    </w:p>
    <w:p w14:paraId="7DCE6C79" w14:textId="0A5C0451" w:rsidR="00B92224" w:rsidRPr="00A37AD5" w:rsidRDefault="00B92224" w:rsidP="00B92224">
      <w:pPr>
        <w:spacing w:line="240" w:lineRule="auto"/>
        <w:rPr>
          <w:rFonts w:cs="Times New Roman"/>
          <w:szCs w:val="24"/>
        </w:rPr>
      </w:pPr>
      <w:r w:rsidRPr="00A37AD5">
        <w:rPr>
          <w:rFonts w:cs="Times New Roman"/>
          <w:szCs w:val="24"/>
          <w:shd w:val="clear" w:color="auto" w:fill="FFFFFF"/>
        </w:rPr>
        <w:t>“</w:t>
      </w:r>
      <w:r w:rsidR="00A37AD5" w:rsidRPr="00A37AD5">
        <w:rPr>
          <w:rFonts w:cs="Times New Roman"/>
          <w:szCs w:val="24"/>
          <w:shd w:val="clear" w:color="auto" w:fill="FFFFFF"/>
        </w:rPr>
        <w:t xml:space="preserve">The Leukemia &amp; Lymphoma Society is </w:t>
      </w:r>
      <w:r w:rsidR="00A37AD5" w:rsidRPr="00A37AD5">
        <w:rPr>
          <w:rFonts w:cs="Times New Roman"/>
          <w:color w:val="000000"/>
          <w:szCs w:val="24"/>
          <w:shd w:val="clear" w:color="auto" w:fill="FFFFFF"/>
        </w:rPr>
        <w:t>at the forefront of cancer cures</w:t>
      </w:r>
      <w:r w:rsidR="00A37AD5">
        <w:rPr>
          <w:rFonts w:cs="Times New Roman"/>
          <w:szCs w:val="24"/>
          <w:shd w:val="clear" w:color="auto" w:fill="FFFFFF"/>
        </w:rPr>
        <w:t>, and w</w:t>
      </w:r>
      <w:r w:rsidRPr="00A37AD5">
        <w:rPr>
          <w:rFonts w:cs="Times New Roman"/>
          <w:szCs w:val="24"/>
          <w:shd w:val="clear" w:color="auto" w:fill="FFFFFF"/>
        </w:rPr>
        <w:t xml:space="preserve">e’re honored to have the opportunity to work with such talented and compassionate </w:t>
      </w:r>
      <w:r w:rsidR="00EC7915">
        <w:rPr>
          <w:rFonts w:cs="Times New Roman"/>
          <w:szCs w:val="24"/>
          <w:shd w:val="clear" w:color="auto" w:fill="FFFFFF"/>
        </w:rPr>
        <w:t>advocate</w:t>
      </w:r>
      <w:r w:rsidR="00561093">
        <w:rPr>
          <w:rFonts w:cs="Times New Roman"/>
          <w:szCs w:val="24"/>
          <w:shd w:val="clear" w:color="auto" w:fill="FFFFFF"/>
        </w:rPr>
        <w:t>s</w:t>
      </w:r>
      <w:r w:rsidR="00EC7915">
        <w:rPr>
          <w:rFonts w:cs="Times New Roman"/>
          <w:szCs w:val="24"/>
          <w:shd w:val="clear" w:color="auto" w:fill="FFFFFF"/>
        </w:rPr>
        <w:t xml:space="preserve"> </w:t>
      </w:r>
      <w:r w:rsidRPr="00A37AD5">
        <w:rPr>
          <w:rFonts w:cs="Times New Roman"/>
          <w:szCs w:val="24"/>
          <w:shd w:val="clear" w:color="auto" w:fill="FFFFFF"/>
        </w:rPr>
        <w:t xml:space="preserve">such as </w:t>
      </w:r>
      <w:r w:rsidR="00EC7915">
        <w:rPr>
          <w:rFonts w:cs="Times New Roman"/>
          <w:szCs w:val="24"/>
          <w:shd w:val="clear" w:color="auto" w:fill="FFFFFF"/>
        </w:rPr>
        <w:t xml:space="preserve">Charlie </w:t>
      </w:r>
      <w:proofErr w:type="spellStart"/>
      <w:r w:rsidR="00EC7915">
        <w:rPr>
          <w:rFonts w:cs="Times New Roman"/>
          <w:szCs w:val="24"/>
          <w:shd w:val="clear" w:color="auto" w:fill="FFFFFF"/>
        </w:rPr>
        <w:t>Schlatter</w:t>
      </w:r>
      <w:proofErr w:type="spellEnd"/>
      <w:r w:rsidRPr="00A37AD5">
        <w:rPr>
          <w:rFonts w:cs="Times New Roman"/>
          <w:szCs w:val="24"/>
          <w:shd w:val="clear" w:color="auto" w:fill="FFFFFF"/>
        </w:rPr>
        <w:t xml:space="preserve">,” says </w:t>
      </w:r>
      <w:r w:rsidR="00EC7915">
        <w:rPr>
          <w:rFonts w:cs="Times New Roman"/>
          <w:szCs w:val="24"/>
          <w:shd w:val="clear" w:color="auto" w:fill="FFFFFF"/>
        </w:rPr>
        <w:t>Shannon Sullivan</w:t>
      </w:r>
      <w:r w:rsidR="00275CD0">
        <w:rPr>
          <w:rFonts w:cs="Times New Roman"/>
          <w:szCs w:val="24"/>
          <w:shd w:val="clear" w:color="auto" w:fill="FFFFFF"/>
        </w:rPr>
        <w:t xml:space="preserve">, LLS California Southland </w:t>
      </w:r>
      <w:r w:rsidRPr="00A37AD5">
        <w:rPr>
          <w:rFonts w:cs="Times New Roman"/>
          <w:szCs w:val="24"/>
          <w:shd w:val="clear" w:color="auto" w:fill="FFFFFF"/>
        </w:rPr>
        <w:t>Chapter Executive Director</w:t>
      </w:r>
      <w:r w:rsidR="00A37AD5">
        <w:rPr>
          <w:rFonts w:cs="Times New Roman"/>
          <w:szCs w:val="24"/>
          <w:shd w:val="clear" w:color="auto" w:fill="FFFFFF"/>
        </w:rPr>
        <w:t>.</w:t>
      </w:r>
      <w:r w:rsidR="00DB1F32">
        <w:rPr>
          <w:rFonts w:cs="Times New Roman"/>
          <w:szCs w:val="24"/>
          <w:shd w:val="clear" w:color="auto" w:fill="FFFFFF"/>
        </w:rPr>
        <w:t xml:space="preserve"> “Together, we’re helping millions impacted by cancer.”</w:t>
      </w:r>
    </w:p>
    <w:p w14:paraId="732456F7" w14:textId="77777777" w:rsidR="00B92224" w:rsidRPr="00326D90" w:rsidRDefault="00B92224" w:rsidP="00B92224">
      <w:pPr>
        <w:spacing w:line="240" w:lineRule="auto"/>
        <w:rPr>
          <w:rFonts w:cs="Times New Roman"/>
          <w:szCs w:val="24"/>
        </w:rPr>
      </w:pPr>
    </w:p>
    <w:p w14:paraId="5429290E" w14:textId="77777777" w:rsidR="00B92224" w:rsidRPr="009B5CFB" w:rsidRDefault="00B92224" w:rsidP="00B92224">
      <w:pPr>
        <w:spacing w:line="240" w:lineRule="auto"/>
        <w:rPr>
          <w:rFonts w:cs="Times New Roman"/>
          <w:szCs w:val="24"/>
        </w:rPr>
      </w:pPr>
      <w:r w:rsidRPr="00452DCC">
        <w:rPr>
          <w:rFonts w:cs="Times New Roman"/>
          <w:szCs w:val="24"/>
        </w:rPr>
        <w:t>LLS acknowledges media across the country</w:t>
      </w:r>
      <w:r w:rsidRPr="009B5CFB">
        <w:rPr>
          <w:rFonts w:cs="Times New Roman"/>
          <w:szCs w:val="24"/>
        </w:rPr>
        <w:t xml:space="preserve"> that promote public awareness by</w:t>
      </w:r>
      <w:r w:rsidRPr="00C4057B">
        <w:rPr>
          <w:rFonts w:cs="Times New Roman"/>
          <w:szCs w:val="24"/>
        </w:rPr>
        <w:t>:</w:t>
      </w:r>
    </w:p>
    <w:p w14:paraId="4A18EA82" w14:textId="77777777" w:rsidR="00B92224" w:rsidRPr="009B5CFB" w:rsidRDefault="00B92224" w:rsidP="00B92224">
      <w:pPr>
        <w:spacing w:line="240" w:lineRule="auto"/>
        <w:rPr>
          <w:rFonts w:cs="Times New Roman"/>
          <w:szCs w:val="24"/>
        </w:rPr>
      </w:pPr>
    </w:p>
    <w:p w14:paraId="38E950B3" w14:textId="77777777" w:rsidR="00B92224" w:rsidRPr="009B5CFB" w:rsidRDefault="00B92224" w:rsidP="00B92224">
      <w:pPr>
        <w:pStyle w:val="ListParagraph"/>
        <w:numPr>
          <w:ilvl w:val="0"/>
          <w:numId w:val="2"/>
        </w:numPr>
        <w:spacing w:line="240" w:lineRule="auto"/>
        <w:rPr>
          <w:rFonts w:cs="Times New Roman"/>
          <w:szCs w:val="24"/>
        </w:rPr>
      </w:pPr>
      <w:r w:rsidRPr="009B5CFB">
        <w:rPr>
          <w:rFonts w:cs="Times New Roman"/>
          <w:szCs w:val="24"/>
        </w:rPr>
        <w:t>Directly referencing LLS by name and its mission</w:t>
      </w:r>
    </w:p>
    <w:p w14:paraId="69C9A3D7" w14:textId="77777777" w:rsidR="00B92224" w:rsidRPr="009B5CFB" w:rsidRDefault="00B92224" w:rsidP="00B92224">
      <w:pPr>
        <w:pStyle w:val="ListParagraph"/>
        <w:numPr>
          <w:ilvl w:val="0"/>
          <w:numId w:val="2"/>
        </w:numPr>
        <w:spacing w:line="240" w:lineRule="auto"/>
        <w:rPr>
          <w:rFonts w:cs="Times New Roman"/>
          <w:szCs w:val="24"/>
        </w:rPr>
      </w:pPr>
      <w:r w:rsidRPr="009B5CFB">
        <w:rPr>
          <w:rFonts w:cs="Times New Roman"/>
          <w:szCs w:val="24"/>
        </w:rPr>
        <w:t>Sharing stories about specific patients and patient support groups</w:t>
      </w:r>
    </w:p>
    <w:p w14:paraId="779F4D83" w14:textId="77777777" w:rsidR="00B92224" w:rsidRPr="009B5CFB" w:rsidRDefault="00B92224" w:rsidP="00B92224">
      <w:pPr>
        <w:pStyle w:val="ListParagraph"/>
        <w:numPr>
          <w:ilvl w:val="0"/>
          <w:numId w:val="2"/>
        </w:numPr>
        <w:spacing w:line="240" w:lineRule="auto"/>
        <w:rPr>
          <w:rFonts w:cs="Times New Roman"/>
          <w:szCs w:val="24"/>
        </w:rPr>
      </w:pPr>
      <w:r w:rsidRPr="009B5CFB">
        <w:rPr>
          <w:rFonts w:cs="Times New Roman"/>
          <w:szCs w:val="24"/>
        </w:rPr>
        <w:lastRenderedPageBreak/>
        <w:t>Sharing information about LLS programs and services</w:t>
      </w:r>
    </w:p>
    <w:p w14:paraId="356D95B3" w14:textId="77777777" w:rsidR="00B92224" w:rsidRPr="009B5CFB" w:rsidRDefault="00B92224" w:rsidP="00B92224">
      <w:pPr>
        <w:pStyle w:val="ListParagraph"/>
        <w:numPr>
          <w:ilvl w:val="0"/>
          <w:numId w:val="2"/>
        </w:numPr>
        <w:spacing w:line="240" w:lineRule="auto"/>
        <w:rPr>
          <w:rFonts w:cs="Times New Roman"/>
          <w:szCs w:val="24"/>
        </w:rPr>
      </w:pPr>
      <w:r w:rsidRPr="009B5CFB">
        <w:rPr>
          <w:rFonts w:cs="Times New Roman"/>
          <w:szCs w:val="24"/>
        </w:rPr>
        <w:t>Sharing stories of LLS fundraising activities and events</w:t>
      </w:r>
    </w:p>
    <w:p w14:paraId="4814B849" w14:textId="77777777" w:rsidR="00B92224" w:rsidRPr="009B5CFB" w:rsidRDefault="00B92224" w:rsidP="00B92224">
      <w:pPr>
        <w:spacing w:line="240" w:lineRule="auto"/>
        <w:rPr>
          <w:rFonts w:cs="Times New Roman"/>
          <w:szCs w:val="24"/>
        </w:rPr>
      </w:pPr>
    </w:p>
    <w:p w14:paraId="5DEEB491" w14:textId="77777777" w:rsidR="00B92224" w:rsidRPr="009B5CFB" w:rsidRDefault="00B92224" w:rsidP="00B92224">
      <w:pPr>
        <w:spacing w:line="240" w:lineRule="auto"/>
        <w:rPr>
          <w:rFonts w:cs="Times New Roman"/>
          <w:szCs w:val="24"/>
        </w:rPr>
      </w:pPr>
      <w:r w:rsidRPr="009B5CFB">
        <w:rPr>
          <w:rFonts w:cs="Times New Roman"/>
          <w:szCs w:val="24"/>
        </w:rPr>
        <w:t>Media categories include:</w:t>
      </w:r>
    </w:p>
    <w:p w14:paraId="2991F5AB" w14:textId="77777777" w:rsidR="00B92224" w:rsidRPr="009B5CFB" w:rsidRDefault="00B92224" w:rsidP="00B92224">
      <w:pPr>
        <w:pStyle w:val="ListParagraph"/>
        <w:numPr>
          <w:ilvl w:val="0"/>
          <w:numId w:val="3"/>
        </w:numPr>
        <w:spacing w:line="240" w:lineRule="auto"/>
        <w:rPr>
          <w:rFonts w:cs="Times New Roman"/>
          <w:szCs w:val="24"/>
        </w:rPr>
      </w:pPr>
      <w:r w:rsidRPr="009B5CFB">
        <w:rPr>
          <w:rFonts w:cs="Times New Roman"/>
          <w:szCs w:val="24"/>
        </w:rPr>
        <w:t xml:space="preserve">Excellence in Print </w:t>
      </w:r>
    </w:p>
    <w:p w14:paraId="5F8A768A" w14:textId="77777777" w:rsidR="00B92224" w:rsidRPr="009B5CFB" w:rsidRDefault="00B92224" w:rsidP="00B92224">
      <w:pPr>
        <w:pStyle w:val="ListParagraph"/>
        <w:numPr>
          <w:ilvl w:val="0"/>
          <w:numId w:val="3"/>
        </w:numPr>
        <w:spacing w:line="240" w:lineRule="auto"/>
        <w:rPr>
          <w:rFonts w:cs="Times New Roman"/>
          <w:szCs w:val="24"/>
        </w:rPr>
      </w:pPr>
      <w:r w:rsidRPr="009B5CFB">
        <w:rPr>
          <w:rFonts w:cs="Times New Roman"/>
          <w:szCs w:val="24"/>
        </w:rPr>
        <w:t>Excellence in Radio</w:t>
      </w:r>
    </w:p>
    <w:p w14:paraId="5DF268AB" w14:textId="77777777" w:rsidR="00B92224" w:rsidRPr="009B5CFB" w:rsidRDefault="00B92224" w:rsidP="00B92224">
      <w:pPr>
        <w:pStyle w:val="ListParagraph"/>
        <w:numPr>
          <w:ilvl w:val="0"/>
          <w:numId w:val="3"/>
        </w:numPr>
        <w:spacing w:line="240" w:lineRule="auto"/>
        <w:rPr>
          <w:rFonts w:cs="Times New Roman"/>
          <w:szCs w:val="24"/>
        </w:rPr>
      </w:pPr>
      <w:r w:rsidRPr="009B5CFB">
        <w:rPr>
          <w:rFonts w:cs="Times New Roman"/>
          <w:szCs w:val="24"/>
        </w:rPr>
        <w:t>Excellence in Television</w:t>
      </w:r>
    </w:p>
    <w:p w14:paraId="37A64E79" w14:textId="77777777" w:rsidR="00B92224" w:rsidRPr="009B5CFB" w:rsidRDefault="00B92224" w:rsidP="00B92224">
      <w:pPr>
        <w:pStyle w:val="ListParagraph"/>
        <w:numPr>
          <w:ilvl w:val="0"/>
          <w:numId w:val="3"/>
        </w:numPr>
        <w:spacing w:line="240" w:lineRule="auto"/>
        <w:rPr>
          <w:rFonts w:cs="Times New Roman"/>
          <w:szCs w:val="24"/>
        </w:rPr>
      </w:pPr>
      <w:r w:rsidRPr="009B5CFB">
        <w:rPr>
          <w:rFonts w:cs="Times New Roman"/>
          <w:szCs w:val="24"/>
        </w:rPr>
        <w:t>Excellence in Digital Media</w:t>
      </w:r>
    </w:p>
    <w:p w14:paraId="1046B82A" w14:textId="77777777" w:rsidR="00B92224" w:rsidRPr="00337913" w:rsidRDefault="00B92224" w:rsidP="00B92224">
      <w:pPr>
        <w:spacing w:line="240" w:lineRule="auto"/>
      </w:pPr>
    </w:p>
    <w:p w14:paraId="4C35DE58" w14:textId="3BDBC710" w:rsidR="00275CD0" w:rsidRDefault="005418D7" w:rsidP="005418D7">
      <w:pPr>
        <w:spacing w:line="240" w:lineRule="auto"/>
        <w:ind w:right="1008"/>
        <w:rPr>
          <w:rFonts w:cs="Times New Roman"/>
          <w:szCs w:val="24"/>
        </w:rPr>
      </w:pPr>
      <w:r w:rsidRPr="00E4023A">
        <w:rPr>
          <w:rFonts w:cs="Times New Roman"/>
          <w:szCs w:val="24"/>
        </w:rPr>
        <w:t xml:space="preserve">To learn how you can become part of The Leukemia &amp; Lymphoma Society family, contact </w:t>
      </w:r>
      <w:r w:rsidR="00275CD0">
        <w:rPr>
          <w:rFonts w:cs="Times New Roman"/>
          <w:szCs w:val="24"/>
        </w:rPr>
        <w:t xml:space="preserve">LLS California Southland Chapter at 310-342-5800 or </w:t>
      </w:r>
      <w:hyperlink r:id="rId9" w:history="1">
        <w:r w:rsidR="00275CD0" w:rsidRPr="00D27CB6">
          <w:rPr>
            <w:rStyle w:val="Hyperlink"/>
            <w:rFonts w:cs="Times New Roman"/>
            <w:szCs w:val="24"/>
          </w:rPr>
          <w:t>www.lls.org/california-southland</w:t>
        </w:r>
      </w:hyperlink>
      <w:r w:rsidR="00275CD0">
        <w:rPr>
          <w:rFonts w:cs="Times New Roman"/>
          <w:szCs w:val="24"/>
        </w:rPr>
        <w:t>.</w:t>
      </w:r>
    </w:p>
    <w:p w14:paraId="37CB0D1E" w14:textId="7C3A1977" w:rsidR="00DB6F78" w:rsidRPr="00E4023A" w:rsidRDefault="00DB6F78" w:rsidP="00B92224">
      <w:pPr>
        <w:spacing w:line="240" w:lineRule="auto"/>
        <w:jc w:val="center"/>
        <w:rPr>
          <w:rFonts w:cs="Times New Roman"/>
          <w:b/>
          <w:szCs w:val="24"/>
        </w:rPr>
      </w:pPr>
    </w:p>
    <w:p w14:paraId="03C2F678" w14:textId="77777777" w:rsidR="00DB6F78" w:rsidRPr="00E4023A" w:rsidRDefault="00DB6F78" w:rsidP="00C44054">
      <w:pPr>
        <w:spacing w:line="240" w:lineRule="auto"/>
        <w:ind w:right="1008"/>
        <w:rPr>
          <w:rFonts w:cs="Times New Roman"/>
          <w:b/>
          <w:szCs w:val="24"/>
        </w:rPr>
      </w:pPr>
      <w:r w:rsidRPr="00E4023A">
        <w:rPr>
          <w:rFonts w:cs="Times New Roman"/>
          <w:b/>
          <w:szCs w:val="24"/>
        </w:rPr>
        <w:t>About The Leukemia &amp; Lymphoma Society</w:t>
      </w:r>
    </w:p>
    <w:p w14:paraId="69760068" w14:textId="1B4DBA9C" w:rsidR="003B5407" w:rsidRDefault="003B5407" w:rsidP="00C44054">
      <w:pPr>
        <w:pStyle w:val="NormalWeb"/>
        <w:shd w:val="clear" w:color="auto" w:fill="FFFFFF"/>
        <w:spacing w:before="0" w:beforeAutospacing="0" w:after="0" w:afterAutospacing="0"/>
        <w:rPr>
          <w:color w:val="000000"/>
        </w:rPr>
      </w:pPr>
      <w:r w:rsidRPr="00E4023A">
        <w:rPr>
          <w:color w:val="000000"/>
        </w:rPr>
        <w:t>The Leukemia &amp; Lymphoma Society® (LLS) is the world's largest voluntary health agency dedicated to</w:t>
      </w:r>
      <w:r w:rsidR="00DB1F32">
        <w:rPr>
          <w:color w:val="000000"/>
        </w:rPr>
        <w:t xml:space="preserve"> fighting</w:t>
      </w:r>
      <w:r w:rsidRPr="00E4023A">
        <w:rPr>
          <w:color w:val="000000"/>
        </w:rPr>
        <w:t xml:space="preserve"> blood cancer. The LLS mission: Cure leukemia, lymphoma, Hodgkin's disease and </w:t>
      </w:r>
      <w:r w:rsidRPr="00E4023A">
        <w:rPr>
          <w:rStyle w:val="test"/>
          <w:color w:val="000000"/>
        </w:rPr>
        <w:t>myeloma</w:t>
      </w:r>
      <w:r w:rsidRPr="00E4023A">
        <w:rPr>
          <w:color w:val="000000"/>
        </w:rPr>
        <w:t>, and improve the quality of life of patients and their families. LLS funds lifesaving blood cancer research around the world, provides free information and support services, and is the voice for all blood cancer patients seeking access to quality, affordable, coordinated care.</w:t>
      </w:r>
    </w:p>
    <w:p w14:paraId="0FFCC5EC" w14:textId="77777777" w:rsidR="00DB1F32" w:rsidRPr="00E4023A" w:rsidRDefault="00DB1F32" w:rsidP="00C44054">
      <w:pPr>
        <w:pStyle w:val="NormalWeb"/>
        <w:shd w:val="clear" w:color="auto" w:fill="FFFFFF"/>
        <w:spacing w:before="0" w:beforeAutospacing="0" w:after="0" w:afterAutospacing="0"/>
        <w:rPr>
          <w:color w:val="000000"/>
        </w:rPr>
      </w:pPr>
    </w:p>
    <w:p w14:paraId="6EFA7310" w14:textId="77777777" w:rsidR="003B5407" w:rsidRPr="00E4023A" w:rsidRDefault="003B5407" w:rsidP="00C44054">
      <w:pPr>
        <w:pStyle w:val="NormalWeb"/>
        <w:shd w:val="clear" w:color="auto" w:fill="FFFFFF"/>
        <w:spacing w:before="0" w:beforeAutospacing="0" w:after="0" w:afterAutospacing="0"/>
        <w:rPr>
          <w:color w:val="000000"/>
        </w:rPr>
      </w:pPr>
      <w:r w:rsidRPr="00E4023A">
        <w:rPr>
          <w:color w:val="000000"/>
        </w:rPr>
        <w:t>Founded in 1949 and headquartered in Rye Brook, NY, LLS has chapters throughout the United States and Canada. To learn more, visit www.LLS.org. Patients should contact the Information Resource Center at (800) 955-4572, Monday through Friday, 9 a.m. to 9 p.m. ET.</w:t>
      </w:r>
    </w:p>
    <w:p w14:paraId="191D327D" w14:textId="77777777" w:rsidR="003B5407" w:rsidRPr="00E4023A" w:rsidRDefault="003B5407" w:rsidP="00C44054">
      <w:pPr>
        <w:pStyle w:val="NormalWeb"/>
        <w:shd w:val="clear" w:color="auto" w:fill="FFFFFF"/>
        <w:spacing w:before="0" w:beforeAutospacing="0" w:after="0" w:afterAutospacing="0"/>
        <w:rPr>
          <w:color w:val="000000"/>
        </w:rPr>
      </w:pPr>
      <w:r w:rsidRPr="00E4023A">
        <w:rPr>
          <w:color w:val="000000"/>
        </w:rPr>
        <w:t>Follow us on </w:t>
      </w:r>
      <w:hyperlink r:id="rId10" w:history="1">
        <w:r w:rsidRPr="00E4023A">
          <w:rPr>
            <w:rStyle w:val="Hyperlink"/>
            <w:bdr w:val="none" w:sz="0" w:space="0" w:color="auto" w:frame="1"/>
          </w:rPr>
          <w:t>Facebook</w:t>
        </w:r>
      </w:hyperlink>
      <w:r w:rsidRPr="00E4023A">
        <w:rPr>
          <w:color w:val="000000"/>
        </w:rPr>
        <w:t>,</w:t>
      </w:r>
      <w:hyperlink r:id="rId11" w:history="1">
        <w:r w:rsidRPr="00E4023A">
          <w:rPr>
            <w:rStyle w:val="Hyperlink"/>
            <w:bdr w:val="none" w:sz="0" w:space="0" w:color="auto" w:frame="1"/>
          </w:rPr>
          <w:t> Twitter</w:t>
        </w:r>
      </w:hyperlink>
      <w:r w:rsidRPr="00E4023A">
        <w:rPr>
          <w:color w:val="000000"/>
        </w:rPr>
        <w:t>, and</w:t>
      </w:r>
      <w:hyperlink r:id="rId12" w:history="1">
        <w:r w:rsidRPr="00E4023A">
          <w:rPr>
            <w:rStyle w:val="Hyperlink"/>
            <w:bdr w:val="none" w:sz="0" w:space="0" w:color="auto" w:frame="1"/>
          </w:rPr>
          <w:t> Instagram.</w:t>
        </w:r>
      </w:hyperlink>
    </w:p>
    <w:p w14:paraId="10269AB0" w14:textId="77777777" w:rsidR="003B5407" w:rsidRPr="00E4023A" w:rsidRDefault="003B5407" w:rsidP="00C44054">
      <w:pPr>
        <w:spacing w:line="240" w:lineRule="auto"/>
        <w:ind w:right="1008"/>
        <w:rPr>
          <w:rFonts w:cs="Times New Roman"/>
          <w:b/>
          <w:szCs w:val="24"/>
        </w:rPr>
      </w:pPr>
    </w:p>
    <w:p w14:paraId="34090B09" w14:textId="77777777" w:rsidR="003B5407" w:rsidRPr="00E4023A" w:rsidRDefault="003B5407" w:rsidP="00C44054">
      <w:pPr>
        <w:spacing w:line="240" w:lineRule="auto"/>
        <w:ind w:right="1008"/>
        <w:jc w:val="center"/>
        <w:rPr>
          <w:rFonts w:cs="Times New Roman"/>
          <w:b/>
          <w:szCs w:val="24"/>
        </w:rPr>
      </w:pPr>
      <w:r w:rsidRPr="00E4023A">
        <w:rPr>
          <w:rFonts w:cs="Times New Roman"/>
          <w:b/>
          <w:szCs w:val="24"/>
        </w:rPr>
        <w:t>###</w:t>
      </w:r>
    </w:p>
    <w:p w14:paraId="59F91B7B" w14:textId="77777777" w:rsidR="00EC5766" w:rsidRDefault="00EC5766" w:rsidP="00C44054">
      <w:pPr>
        <w:spacing w:line="240" w:lineRule="auto"/>
        <w:jc w:val="center"/>
        <w:rPr>
          <w:rFonts w:cs="Times New Roman"/>
          <w:sz w:val="22"/>
        </w:rPr>
      </w:pPr>
    </w:p>
    <w:p w14:paraId="7778D796" w14:textId="77777777" w:rsidR="001C4B94" w:rsidRDefault="001C4B94" w:rsidP="00C44054">
      <w:pPr>
        <w:spacing w:line="240" w:lineRule="auto"/>
        <w:jc w:val="center"/>
        <w:rPr>
          <w:rFonts w:cs="Times New Roman"/>
          <w:sz w:val="22"/>
        </w:rPr>
      </w:pPr>
    </w:p>
    <w:p w14:paraId="71F38FB3" w14:textId="6B8D0034" w:rsidR="001C4B94" w:rsidRPr="00C44054" w:rsidRDefault="001C4B94" w:rsidP="00C44054">
      <w:pPr>
        <w:spacing w:line="240" w:lineRule="auto"/>
        <w:jc w:val="center"/>
        <w:rPr>
          <w:rFonts w:cs="Times New Roman"/>
          <w:sz w:val="22"/>
        </w:rPr>
      </w:pPr>
      <w:r w:rsidRPr="001C4B94">
        <w:rPr>
          <w:rFonts w:cs="Times New Roman"/>
          <w:sz w:val="22"/>
        </w:rPr>
        <w:t>•</w:t>
      </w:r>
    </w:p>
    <w:sectPr w:rsidR="001C4B94" w:rsidRPr="00C4405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E83C1" w14:textId="77777777" w:rsidR="00302F6D" w:rsidRDefault="00302F6D" w:rsidP="00B83D48">
      <w:pPr>
        <w:spacing w:line="240" w:lineRule="auto"/>
      </w:pPr>
      <w:r>
        <w:separator/>
      </w:r>
    </w:p>
  </w:endnote>
  <w:endnote w:type="continuationSeparator" w:id="0">
    <w:p w14:paraId="4DC12A9E" w14:textId="77777777" w:rsidR="00302F6D" w:rsidRDefault="00302F6D" w:rsidP="00B83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7652B" w14:textId="77777777" w:rsidR="00302F6D" w:rsidRDefault="00302F6D" w:rsidP="00B83D48">
      <w:pPr>
        <w:spacing w:line="240" w:lineRule="auto"/>
      </w:pPr>
      <w:r>
        <w:separator/>
      </w:r>
    </w:p>
  </w:footnote>
  <w:footnote w:type="continuationSeparator" w:id="0">
    <w:p w14:paraId="3A267840" w14:textId="77777777" w:rsidR="00302F6D" w:rsidRDefault="00302F6D" w:rsidP="00B83D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915F7" w14:textId="11055A4B" w:rsidR="00B83D48" w:rsidRDefault="001C4B94">
    <w:pPr>
      <w:pStyle w:val="Header"/>
    </w:pPr>
    <w:r>
      <w:rPr>
        <w:noProof/>
      </w:rPr>
      <w:drawing>
        <wp:inline distT="0" distB="0" distL="0" distR="0" wp14:anchorId="15659D54" wp14:editId="3CAF85CA">
          <wp:extent cx="2208810" cy="110440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S Logo April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103" cy="11060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B225D"/>
    <w:multiLevelType w:val="hybridMultilevel"/>
    <w:tmpl w:val="28B4EF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AC3726C"/>
    <w:multiLevelType w:val="hybridMultilevel"/>
    <w:tmpl w:val="DE4A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810DD"/>
    <w:multiLevelType w:val="hybridMultilevel"/>
    <w:tmpl w:val="1CDA1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75"/>
    <w:rsid w:val="000349D0"/>
    <w:rsid w:val="0003589B"/>
    <w:rsid w:val="0004368D"/>
    <w:rsid w:val="00047D90"/>
    <w:rsid w:val="000A2B9D"/>
    <w:rsid w:val="000B6EB9"/>
    <w:rsid w:val="000D1223"/>
    <w:rsid w:val="000E033C"/>
    <w:rsid w:val="00147B4F"/>
    <w:rsid w:val="00165D65"/>
    <w:rsid w:val="001C4B94"/>
    <w:rsid w:val="001E0B02"/>
    <w:rsid w:val="001E4693"/>
    <w:rsid w:val="001E630D"/>
    <w:rsid w:val="001F707F"/>
    <w:rsid w:val="00201269"/>
    <w:rsid w:val="00230953"/>
    <w:rsid w:val="002615F1"/>
    <w:rsid w:val="00264177"/>
    <w:rsid w:val="00275CD0"/>
    <w:rsid w:val="00280E07"/>
    <w:rsid w:val="00282A88"/>
    <w:rsid w:val="00290FCE"/>
    <w:rsid w:val="002C1B75"/>
    <w:rsid w:val="002C611C"/>
    <w:rsid w:val="00302F6D"/>
    <w:rsid w:val="00347B16"/>
    <w:rsid w:val="00350B24"/>
    <w:rsid w:val="0035589D"/>
    <w:rsid w:val="0037521C"/>
    <w:rsid w:val="003B5407"/>
    <w:rsid w:val="003C7DE3"/>
    <w:rsid w:val="00402135"/>
    <w:rsid w:val="00402FA1"/>
    <w:rsid w:val="00436FC8"/>
    <w:rsid w:val="0043723F"/>
    <w:rsid w:val="0045661A"/>
    <w:rsid w:val="0049010E"/>
    <w:rsid w:val="0049507E"/>
    <w:rsid w:val="00495154"/>
    <w:rsid w:val="004A2422"/>
    <w:rsid w:val="004A7E93"/>
    <w:rsid w:val="004C01FC"/>
    <w:rsid w:val="004F5823"/>
    <w:rsid w:val="0051731D"/>
    <w:rsid w:val="00532E27"/>
    <w:rsid w:val="005418D7"/>
    <w:rsid w:val="00554DF8"/>
    <w:rsid w:val="00561093"/>
    <w:rsid w:val="00563557"/>
    <w:rsid w:val="00564046"/>
    <w:rsid w:val="00566995"/>
    <w:rsid w:val="005904E2"/>
    <w:rsid w:val="005A5992"/>
    <w:rsid w:val="005F1FE7"/>
    <w:rsid w:val="005F7FD1"/>
    <w:rsid w:val="00606870"/>
    <w:rsid w:val="006448FF"/>
    <w:rsid w:val="00665E22"/>
    <w:rsid w:val="006B44B3"/>
    <w:rsid w:val="006B7386"/>
    <w:rsid w:val="006C4EA0"/>
    <w:rsid w:val="00714574"/>
    <w:rsid w:val="007912C3"/>
    <w:rsid w:val="00792553"/>
    <w:rsid w:val="007A0E5C"/>
    <w:rsid w:val="007B655D"/>
    <w:rsid w:val="007C271C"/>
    <w:rsid w:val="007C43A9"/>
    <w:rsid w:val="007D5F69"/>
    <w:rsid w:val="00817C7A"/>
    <w:rsid w:val="00821817"/>
    <w:rsid w:val="00831960"/>
    <w:rsid w:val="008622B8"/>
    <w:rsid w:val="00876CFF"/>
    <w:rsid w:val="00881B40"/>
    <w:rsid w:val="00895379"/>
    <w:rsid w:val="008F225E"/>
    <w:rsid w:val="008F65C0"/>
    <w:rsid w:val="008F7727"/>
    <w:rsid w:val="0092459B"/>
    <w:rsid w:val="00945CE3"/>
    <w:rsid w:val="0099040C"/>
    <w:rsid w:val="009C191D"/>
    <w:rsid w:val="009C583B"/>
    <w:rsid w:val="009C71E8"/>
    <w:rsid w:val="009D571D"/>
    <w:rsid w:val="009F23C8"/>
    <w:rsid w:val="00A03DDC"/>
    <w:rsid w:val="00A32E62"/>
    <w:rsid w:val="00A37AD5"/>
    <w:rsid w:val="00A46386"/>
    <w:rsid w:val="00A55EC4"/>
    <w:rsid w:val="00A70537"/>
    <w:rsid w:val="00A77B3F"/>
    <w:rsid w:val="00AA0822"/>
    <w:rsid w:val="00AC623B"/>
    <w:rsid w:val="00AE51D7"/>
    <w:rsid w:val="00AF5C1D"/>
    <w:rsid w:val="00B1250A"/>
    <w:rsid w:val="00B227E6"/>
    <w:rsid w:val="00B251C0"/>
    <w:rsid w:val="00B77DF7"/>
    <w:rsid w:val="00B83D48"/>
    <w:rsid w:val="00B9173B"/>
    <w:rsid w:val="00B92224"/>
    <w:rsid w:val="00B953CF"/>
    <w:rsid w:val="00BA39D2"/>
    <w:rsid w:val="00BC3F2B"/>
    <w:rsid w:val="00BE7884"/>
    <w:rsid w:val="00BF1DB1"/>
    <w:rsid w:val="00C047F1"/>
    <w:rsid w:val="00C07331"/>
    <w:rsid w:val="00C271B1"/>
    <w:rsid w:val="00C44054"/>
    <w:rsid w:val="00C60D83"/>
    <w:rsid w:val="00C70FA6"/>
    <w:rsid w:val="00CB14DC"/>
    <w:rsid w:val="00CD6FCE"/>
    <w:rsid w:val="00D81F4C"/>
    <w:rsid w:val="00DA67F3"/>
    <w:rsid w:val="00DB1F32"/>
    <w:rsid w:val="00DB6F78"/>
    <w:rsid w:val="00E06044"/>
    <w:rsid w:val="00E4023A"/>
    <w:rsid w:val="00E476D4"/>
    <w:rsid w:val="00E95738"/>
    <w:rsid w:val="00EA6487"/>
    <w:rsid w:val="00EC265E"/>
    <w:rsid w:val="00EC5766"/>
    <w:rsid w:val="00EC6CF5"/>
    <w:rsid w:val="00EC7915"/>
    <w:rsid w:val="00ED1181"/>
    <w:rsid w:val="00F02C43"/>
    <w:rsid w:val="00F21573"/>
    <w:rsid w:val="00F3053D"/>
    <w:rsid w:val="00F575EB"/>
    <w:rsid w:val="00F60BC3"/>
    <w:rsid w:val="00F67FCD"/>
    <w:rsid w:val="00F862E5"/>
    <w:rsid w:val="00FB3F36"/>
    <w:rsid w:val="00FB6D0B"/>
    <w:rsid w:val="00FE2C7A"/>
    <w:rsid w:val="00FE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2C5D"/>
  <w15:chartTrackingRefBased/>
  <w15:docId w15:val="{05A6108D-62B1-472C-8281-38D9B78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884"/>
    <w:pPr>
      <w:spacing w:after="0"/>
    </w:pPr>
    <w:rPr>
      <w:rFonts w:ascii="Times New Roman" w:hAnsi="Times New Roman"/>
      <w:sz w:val="24"/>
    </w:rPr>
  </w:style>
  <w:style w:type="paragraph" w:styleId="Heading2">
    <w:name w:val="heading 2"/>
    <w:basedOn w:val="Normal"/>
    <w:link w:val="Heading2Char"/>
    <w:uiPriority w:val="9"/>
    <w:qFormat/>
    <w:rsid w:val="00201269"/>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B9222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012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7884"/>
    <w:rPr>
      <w:color w:val="CC0000"/>
      <w:u w:val="single"/>
    </w:rPr>
  </w:style>
  <w:style w:type="paragraph" w:styleId="PlainText">
    <w:name w:val="Plain Text"/>
    <w:basedOn w:val="Normal"/>
    <w:link w:val="PlainTextChar"/>
    <w:uiPriority w:val="99"/>
    <w:rsid w:val="00BE7884"/>
    <w:pPr>
      <w:spacing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BE7884"/>
    <w:rPr>
      <w:rFonts w:ascii="Courier New" w:eastAsia="Times New Roman" w:hAnsi="Courier New" w:cs="Times New Roman"/>
      <w:sz w:val="20"/>
      <w:szCs w:val="20"/>
      <w:lang w:val="x-none" w:eastAsia="x-none"/>
    </w:rPr>
  </w:style>
  <w:style w:type="character" w:customStyle="1" w:styleId="apple-converted-space">
    <w:name w:val="apple-converted-space"/>
    <w:basedOn w:val="DefaultParagraphFont"/>
    <w:rsid w:val="00BE7884"/>
  </w:style>
  <w:style w:type="paragraph" w:styleId="NormalWeb">
    <w:name w:val="Normal (Web)"/>
    <w:basedOn w:val="Normal"/>
    <w:uiPriority w:val="99"/>
    <w:unhideWhenUsed/>
    <w:rsid w:val="00A46386"/>
    <w:pPr>
      <w:spacing w:before="100" w:beforeAutospacing="1" w:after="100" w:afterAutospacing="1" w:line="240" w:lineRule="auto"/>
    </w:pPr>
    <w:rPr>
      <w:rFonts w:cs="Times New Roman"/>
      <w:szCs w:val="24"/>
    </w:rPr>
  </w:style>
  <w:style w:type="character" w:customStyle="1" w:styleId="tx">
    <w:name w:val="tx"/>
    <w:basedOn w:val="DefaultParagraphFont"/>
    <w:rsid w:val="00EC6CF5"/>
  </w:style>
  <w:style w:type="paragraph" w:styleId="ListParagraph">
    <w:name w:val="List Paragraph"/>
    <w:basedOn w:val="Normal"/>
    <w:uiPriority w:val="34"/>
    <w:qFormat/>
    <w:rsid w:val="00282A88"/>
    <w:pPr>
      <w:ind w:left="720"/>
      <w:contextualSpacing/>
    </w:pPr>
  </w:style>
  <w:style w:type="paragraph" w:styleId="Header">
    <w:name w:val="header"/>
    <w:basedOn w:val="Normal"/>
    <w:link w:val="HeaderChar"/>
    <w:uiPriority w:val="99"/>
    <w:unhideWhenUsed/>
    <w:rsid w:val="00B83D48"/>
    <w:pPr>
      <w:tabs>
        <w:tab w:val="center" w:pos="4680"/>
        <w:tab w:val="right" w:pos="9360"/>
      </w:tabs>
      <w:spacing w:line="240" w:lineRule="auto"/>
    </w:pPr>
  </w:style>
  <w:style w:type="character" w:customStyle="1" w:styleId="HeaderChar">
    <w:name w:val="Header Char"/>
    <w:basedOn w:val="DefaultParagraphFont"/>
    <w:link w:val="Header"/>
    <w:uiPriority w:val="99"/>
    <w:rsid w:val="00B83D48"/>
    <w:rPr>
      <w:rFonts w:ascii="Times New Roman" w:hAnsi="Times New Roman"/>
      <w:sz w:val="24"/>
    </w:rPr>
  </w:style>
  <w:style w:type="paragraph" w:styleId="Footer">
    <w:name w:val="footer"/>
    <w:basedOn w:val="Normal"/>
    <w:link w:val="FooterChar"/>
    <w:uiPriority w:val="99"/>
    <w:unhideWhenUsed/>
    <w:rsid w:val="00B83D48"/>
    <w:pPr>
      <w:tabs>
        <w:tab w:val="center" w:pos="4680"/>
        <w:tab w:val="right" w:pos="9360"/>
      </w:tabs>
      <w:spacing w:line="240" w:lineRule="auto"/>
    </w:pPr>
  </w:style>
  <w:style w:type="character" w:customStyle="1" w:styleId="FooterChar">
    <w:name w:val="Footer Char"/>
    <w:basedOn w:val="DefaultParagraphFont"/>
    <w:link w:val="Footer"/>
    <w:uiPriority w:val="99"/>
    <w:rsid w:val="00B83D48"/>
    <w:rPr>
      <w:rFonts w:ascii="Times New Roman" w:hAnsi="Times New Roman"/>
      <w:sz w:val="24"/>
    </w:rPr>
  </w:style>
  <w:style w:type="paragraph" w:styleId="BodyText">
    <w:name w:val="Body Text"/>
    <w:aliases w:val="Body Text PT"/>
    <w:basedOn w:val="Normal"/>
    <w:link w:val="BodyTextChar"/>
    <w:rsid w:val="00DB6F78"/>
    <w:pPr>
      <w:spacing w:line="240" w:lineRule="auto"/>
    </w:pPr>
    <w:rPr>
      <w:rFonts w:ascii="Arial" w:eastAsia="Cambria" w:hAnsi="Arial" w:cs="Times New Roman"/>
      <w:color w:val="262626"/>
      <w:sz w:val="20"/>
      <w:szCs w:val="20"/>
      <w:lang w:val="x-none" w:eastAsia="x-none"/>
    </w:rPr>
  </w:style>
  <w:style w:type="character" w:customStyle="1" w:styleId="BodyTextChar">
    <w:name w:val="Body Text Char"/>
    <w:aliases w:val="Body Text PT Char"/>
    <w:basedOn w:val="DefaultParagraphFont"/>
    <w:link w:val="BodyText"/>
    <w:rsid w:val="00DB6F78"/>
    <w:rPr>
      <w:rFonts w:ascii="Arial" w:eastAsia="Cambria" w:hAnsi="Arial" w:cs="Times New Roman"/>
      <w:color w:val="262626"/>
      <w:sz w:val="20"/>
      <w:szCs w:val="20"/>
      <w:lang w:val="x-none" w:eastAsia="x-none"/>
    </w:rPr>
  </w:style>
  <w:style w:type="character" w:customStyle="1" w:styleId="Heading2Char">
    <w:name w:val="Heading 2 Char"/>
    <w:basedOn w:val="DefaultParagraphFont"/>
    <w:link w:val="Heading2"/>
    <w:uiPriority w:val="9"/>
    <w:rsid w:val="00201269"/>
    <w:rPr>
      <w:rFonts w:ascii="Times New Roman" w:eastAsia="Times New Roman" w:hAnsi="Times New Roman" w:cs="Times New Roman"/>
      <w:b/>
      <w:bCs/>
      <w:sz w:val="36"/>
      <w:szCs w:val="36"/>
    </w:rPr>
  </w:style>
  <w:style w:type="paragraph" w:customStyle="1" w:styleId="lead">
    <w:name w:val="lead"/>
    <w:basedOn w:val="Normal"/>
    <w:rsid w:val="00201269"/>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link w:val="Heading4"/>
    <w:uiPriority w:val="9"/>
    <w:semiHidden/>
    <w:rsid w:val="00201269"/>
    <w:rPr>
      <w:rFonts w:asciiTheme="majorHAnsi" w:eastAsiaTheme="majorEastAsia" w:hAnsiTheme="majorHAnsi" w:cstheme="majorBidi"/>
      <w:i/>
      <w:iCs/>
      <w:color w:val="2E74B5" w:themeColor="accent1" w:themeShade="BF"/>
      <w:sz w:val="24"/>
    </w:rPr>
  </w:style>
  <w:style w:type="paragraph" w:customStyle="1" w:styleId="lea">
    <w:name w:val="lea"/>
    <w:basedOn w:val="Normal"/>
    <w:rsid w:val="00DA67F3"/>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F575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EB"/>
    <w:rPr>
      <w:rFonts w:ascii="Segoe UI" w:hAnsi="Segoe UI" w:cs="Segoe UI"/>
      <w:sz w:val="18"/>
      <w:szCs w:val="18"/>
    </w:rPr>
  </w:style>
  <w:style w:type="character" w:customStyle="1" w:styleId="normaltextrun">
    <w:name w:val="normaltextrun"/>
    <w:basedOn w:val="DefaultParagraphFont"/>
    <w:rsid w:val="00AE51D7"/>
  </w:style>
  <w:style w:type="character" w:customStyle="1" w:styleId="test">
    <w:name w:val="test"/>
    <w:basedOn w:val="DefaultParagraphFont"/>
    <w:rsid w:val="00EC5766"/>
  </w:style>
  <w:style w:type="character" w:styleId="CommentReference">
    <w:name w:val="annotation reference"/>
    <w:basedOn w:val="DefaultParagraphFont"/>
    <w:uiPriority w:val="99"/>
    <w:semiHidden/>
    <w:unhideWhenUsed/>
    <w:rsid w:val="00264177"/>
    <w:rPr>
      <w:sz w:val="16"/>
      <w:szCs w:val="16"/>
    </w:rPr>
  </w:style>
  <w:style w:type="paragraph" w:styleId="CommentText">
    <w:name w:val="annotation text"/>
    <w:basedOn w:val="Normal"/>
    <w:link w:val="CommentTextChar"/>
    <w:uiPriority w:val="99"/>
    <w:semiHidden/>
    <w:unhideWhenUsed/>
    <w:rsid w:val="00264177"/>
    <w:pPr>
      <w:spacing w:line="240" w:lineRule="auto"/>
    </w:pPr>
    <w:rPr>
      <w:sz w:val="20"/>
      <w:szCs w:val="20"/>
    </w:rPr>
  </w:style>
  <w:style w:type="character" w:customStyle="1" w:styleId="CommentTextChar">
    <w:name w:val="Comment Text Char"/>
    <w:basedOn w:val="DefaultParagraphFont"/>
    <w:link w:val="CommentText"/>
    <w:uiPriority w:val="99"/>
    <w:semiHidden/>
    <w:rsid w:val="002641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4177"/>
    <w:rPr>
      <w:b/>
      <w:bCs/>
    </w:rPr>
  </w:style>
  <w:style w:type="character" w:customStyle="1" w:styleId="CommentSubjectChar">
    <w:name w:val="Comment Subject Char"/>
    <w:basedOn w:val="CommentTextChar"/>
    <w:link w:val="CommentSubject"/>
    <w:uiPriority w:val="99"/>
    <w:semiHidden/>
    <w:rsid w:val="00264177"/>
    <w:rPr>
      <w:rFonts w:ascii="Times New Roman" w:hAnsi="Times New Roman"/>
      <w:b/>
      <w:bCs/>
      <w:sz w:val="20"/>
      <w:szCs w:val="20"/>
    </w:rPr>
  </w:style>
  <w:style w:type="character" w:customStyle="1" w:styleId="Heading3Char">
    <w:name w:val="Heading 3 Char"/>
    <w:basedOn w:val="DefaultParagraphFont"/>
    <w:link w:val="Heading3"/>
    <w:uiPriority w:val="9"/>
    <w:semiHidden/>
    <w:rsid w:val="00B9222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3011">
      <w:bodyDiv w:val="1"/>
      <w:marLeft w:val="0"/>
      <w:marRight w:val="0"/>
      <w:marTop w:val="0"/>
      <w:marBottom w:val="0"/>
      <w:divBdr>
        <w:top w:val="none" w:sz="0" w:space="0" w:color="auto"/>
        <w:left w:val="none" w:sz="0" w:space="0" w:color="auto"/>
        <w:bottom w:val="none" w:sz="0" w:space="0" w:color="auto"/>
        <w:right w:val="none" w:sz="0" w:space="0" w:color="auto"/>
      </w:divBdr>
    </w:div>
    <w:div w:id="247470320">
      <w:bodyDiv w:val="1"/>
      <w:marLeft w:val="0"/>
      <w:marRight w:val="0"/>
      <w:marTop w:val="0"/>
      <w:marBottom w:val="0"/>
      <w:divBdr>
        <w:top w:val="none" w:sz="0" w:space="0" w:color="auto"/>
        <w:left w:val="none" w:sz="0" w:space="0" w:color="auto"/>
        <w:bottom w:val="none" w:sz="0" w:space="0" w:color="auto"/>
        <w:right w:val="none" w:sz="0" w:space="0" w:color="auto"/>
      </w:divBdr>
      <w:divsChild>
        <w:div w:id="1076051105">
          <w:marLeft w:val="0"/>
          <w:marRight w:val="0"/>
          <w:marTop w:val="0"/>
          <w:marBottom w:val="0"/>
          <w:divBdr>
            <w:top w:val="none" w:sz="0" w:space="0" w:color="auto"/>
            <w:left w:val="none" w:sz="0" w:space="0" w:color="auto"/>
            <w:bottom w:val="none" w:sz="0" w:space="0" w:color="auto"/>
            <w:right w:val="none" w:sz="0" w:space="0" w:color="auto"/>
          </w:divBdr>
          <w:divsChild>
            <w:div w:id="595407914">
              <w:marLeft w:val="0"/>
              <w:marRight w:val="0"/>
              <w:marTop w:val="0"/>
              <w:marBottom w:val="0"/>
              <w:divBdr>
                <w:top w:val="none" w:sz="0" w:space="0" w:color="auto"/>
                <w:left w:val="none" w:sz="0" w:space="0" w:color="auto"/>
                <w:bottom w:val="none" w:sz="0" w:space="0" w:color="auto"/>
                <w:right w:val="none" w:sz="0" w:space="0" w:color="auto"/>
              </w:divBdr>
              <w:divsChild>
                <w:div w:id="774977921">
                  <w:marLeft w:val="0"/>
                  <w:marRight w:val="0"/>
                  <w:marTop w:val="0"/>
                  <w:marBottom w:val="0"/>
                  <w:divBdr>
                    <w:top w:val="none" w:sz="0" w:space="0" w:color="auto"/>
                    <w:left w:val="none" w:sz="0" w:space="0" w:color="auto"/>
                    <w:bottom w:val="none" w:sz="0" w:space="0" w:color="auto"/>
                    <w:right w:val="none" w:sz="0" w:space="0" w:color="auto"/>
                  </w:divBdr>
                  <w:divsChild>
                    <w:div w:id="1763913125">
                      <w:marLeft w:val="0"/>
                      <w:marRight w:val="0"/>
                      <w:marTop w:val="0"/>
                      <w:marBottom w:val="0"/>
                      <w:divBdr>
                        <w:top w:val="none" w:sz="0" w:space="0" w:color="auto"/>
                        <w:left w:val="none" w:sz="0" w:space="0" w:color="auto"/>
                        <w:bottom w:val="none" w:sz="0" w:space="0" w:color="auto"/>
                        <w:right w:val="none" w:sz="0" w:space="0" w:color="auto"/>
                      </w:divBdr>
                      <w:divsChild>
                        <w:div w:id="935791792">
                          <w:marLeft w:val="0"/>
                          <w:marRight w:val="0"/>
                          <w:marTop w:val="0"/>
                          <w:marBottom w:val="0"/>
                          <w:divBdr>
                            <w:top w:val="none" w:sz="0" w:space="0" w:color="auto"/>
                            <w:left w:val="none" w:sz="0" w:space="0" w:color="auto"/>
                            <w:bottom w:val="none" w:sz="0" w:space="0" w:color="auto"/>
                            <w:right w:val="none" w:sz="0" w:space="0" w:color="auto"/>
                          </w:divBdr>
                        </w:div>
                        <w:div w:id="1180005383">
                          <w:marLeft w:val="0"/>
                          <w:marRight w:val="0"/>
                          <w:marTop w:val="0"/>
                          <w:marBottom w:val="0"/>
                          <w:divBdr>
                            <w:top w:val="none" w:sz="0" w:space="0" w:color="auto"/>
                            <w:left w:val="none" w:sz="0" w:space="0" w:color="auto"/>
                            <w:bottom w:val="none" w:sz="0" w:space="0" w:color="auto"/>
                            <w:right w:val="none" w:sz="0" w:space="0" w:color="auto"/>
                          </w:divBdr>
                        </w:div>
                        <w:div w:id="1466386045">
                          <w:marLeft w:val="0"/>
                          <w:marRight w:val="0"/>
                          <w:marTop w:val="0"/>
                          <w:marBottom w:val="0"/>
                          <w:divBdr>
                            <w:top w:val="none" w:sz="0" w:space="0" w:color="auto"/>
                            <w:left w:val="none" w:sz="0" w:space="0" w:color="auto"/>
                            <w:bottom w:val="none" w:sz="0" w:space="0" w:color="auto"/>
                            <w:right w:val="none" w:sz="0" w:space="0" w:color="auto"/>
                          </w:divBdr>
                        </w:div>
                        <w:div w:id="13534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50102">
          <w:marLeft w:val="0"/>
          <w:marRight w:val="0"/>
          <w:marTop w:val="0"/>
          <w:marBottom w:val="0"/>
          <w:divBdr>
            <w:top w:val="none" w:sz="0" w:space="0" w:color="auto"/>
            <w:left w:val="none" w:sz="0" w:space="0" w:color="auto"/>
            <w:bottom w:val="none" w:sz="0" w:space="0" w:color="auto"/>
            <w:right w:val="none" w:sz="0" w:space="0" w:color="auto"/>
          </w:divBdr>
          <w:divsChild>
            <w:div w:id="1399401837">
              <w:marLeft w:val="0"/>
              <w:marRight w:val="0"/>
              <w:marTop w:val="0"/>
              <w:marBottom w:val="0"/>
              <w:divBdr>
                <w:top w:val="none" w:sz="0" w:space="0" w:color="auto"/>
                <w:left w:val="none" w:sz="0" w:space="0" w:color="auto"/>
                <w:bottom w:val="none" w:sz="0" w:space="0" w:color="auto"/>
                <w:right w:val="none" w:sz="0" w:space="0" w:color="auto"/>
              </w:divBdr>
              <w:divsChild>
                <w:div w:id="22293899">
                  <w:marLeft w:val="0"/>
                  <w:marRight w:val="0"/>
                  <w:marTop w:val="0"/>
                  <w:marBottom w:val="0"/>
                  <w:divBdr>
                    <w:top w:val="none" w:sz="0" w:space="0" w:color="auto"/>
                    <w:left w:val="none" w:sz="0" w:space="0" w:color="auto"/>
                    <w:bottom w:val="none" w:sz="0" w:space="0" w:color="auto"/>
                    <w:right w:val="none" w:sz="0" w:space="0" w:color="auto"/>
                  </w:divBdr>
                  <w:divsChild>
                    <w:div w:id="383606183">
                      <w:marLeft w:val="0"/>
                      <w:marRight w:val="0"/>
                      <w:marTop w:val="0"/>
                      <w:marBottom w:val="0"/>
                      <w:divBdr>
                        <w:top w:val="none" w:sz="0" w:space="0" w:color="auto"/>
                        <w:left w:val="none" w:sz="0" w:space="0" w:color="auto"/>
                        <w:bottom w:val="none" w:sz="0" w:space="0" w:color="auto"/>
                        <w:right w:val="none" w:sz="0" w:space="0" w:color="auto"/>
                      </w:divBdr>
                      <w:divsChild>
                        <w:div w:id="230194435">
                          <w:marLeft w:val="0"/>
                          <w:marRight w:val="0"/>
                          <w:marTop w:val="0"/>
                          <w:marBottom w:val="0"/>
                          <w:divBdr>
                            <w:top w:val="none" w:sz="0" w:space="0" w:color="auto"/>
                            <w:left w:val="none" w:sz="0" w:space="0" w:color="auto"/>
                            <w:bottom w:val="none" w:sz="0" w:space="0" w:color="auto"/>
                            <w:right w:val="none" w:sz="0" w:space="0" w:color="auto"/>
                          </w:divBdr>
                        </w:div>
                        <w:div w:id="1526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79854">
      <w:bodyDiv w:val="1"/>
      <w:marLeft w:val="0"/>
      <w:marRight w:val="0"/>
      <w:marTop w:val="0"/>
      <w:marBottom w:val="0"/>
      <w:divBdr>
        <w:top w:val="none" w:sz="0" w:space="0" w:color="auto"/>
        <w:left w:val="none" w:sz="0" w:space="0" w:color="auto"/>
        <w:bottom w:val="none" w:sz="0" w:space="0" w:color="auto"/>
        <w:right w:val="none" w:sz="0" w:space="0" w:color="auto"/>
      </w:divBdr>
    </w:div>
    <w:div w:id="535582358">
      <w:bodyDiv w:val="1"/>
      <w:marLeft w:val="0"/>
      <w:marRight w:val="0"/>
      <w:marTop w:val="0"/>
      <w:marBottom w:val="0"/>
      <w:divBdr>
        <w:top w:val="none" w:sz="0" w:space="0" w:color="auto"/>
        <w:left w:val="none" w:sz="0" w:space="0" w:color="auto"/>
        <w:bottom w:val="none" w:sz="0" w:space="0" w:color="auto"/>
        <w:right w:val="none" w:sz="0" w:space="0" w:color="auto"/>
      </w:divBdr>
    </w:div>
    <w:div w:id="745611488">
      <w:bodyDiv w:val="1"/>
      <w:marLeft w:val="0"/>
      <w:marRight w:val="0"/>
      <w:marTop w:val="0"/>
      <w:marBottom w:val="0"/>
      <w:divBdr>
        <w:top w:val="none" w:sz="0" w:space="0" w:color="auto"/>
        <w:left w:val="none" w:sz="0" w:space="0" w:color="auto"/>
        <w:bottom w:val="none" w:sz="0" w:space="0" w:color="auto"/>
        <w:right w:val="none" w:sz="0" w:space="0" w:color="auto"/>
      </w:divBdr>
    </w:div>
    <w:div w:id="1037970615">
      <w:bodyDiv w:val="1"/>
      <w:marLeft w:val="0"/>
      <w:marRight w:val="0"/>
      <w:marTop w:val="0"/>
      <w:marBottom w:val="0"/>
      <w:divBdr>
        <w:top w:val="none" w:sz="0" w:space="0" w:color="auto"/>
        <w:left w:val="none" w:sz="0" w:space="0" w:color="auto"/>
        <w:bottom w:val="none" w:sz="0" w:space="0" w:color="auto"/>
        <w:right w:val="none" w:sz="0" w:space="0" w:color="auto"/>
      </w:divBdr>
    </w:div>
    <w:div w:id="1234270068">
      <w:bodyDiv w:val="1"/>
      <w:marLeft w:val="0"/>
      <w:marRight w:val="0"/>
      <w:marTop w:val="0"/>
      <w:marBottom w:val="0"/>
      <w:divBdr>
        <w:top w:val="none" w:sz="0" w:space="0" w:color="auto"/>
        <w:left w:val="none" w:sz="0" w:space="0" w:color="auto"/>
        <w:bottom w:val="none" w:sz="0" w:space="0" w:color="auto"/>
        <w:right w:val="none" w:sz="0" w:space="0" w:color="auto"/>
      </w:divBdr>
    </w:div>
    <w:div w:id="1685132810">
      <w:bodyDiv w:val="1"/>
      <w:marLeft w:val="0"/>
      <w:marRight w:val="0"/>
      <w:marTop w:val="0"/>
      <w:marBottom w:val="0"/>
      <w:divBdr>
        <w:top w:val="none" w:sz="0" w:space="0" w:color="auto"/>
        <w:left w:val="none" w:sz="0" w:space="0" w:color="auto"/>
        <w:bottom w:val="none" w:sz="0" w:space="0" w:color="auto"/>
        <w:right w:val="none" w:sz="0" w:space="0" w:color="auto"/>
      </w:divBdr>
    </w:div>
    <w:div w:id="2056420952">
      <w:bodyDiv w:val="1"/>
      <w:marLeft w:val="0"/>
      <w:marRight w:val="0"/>
      <w:marTop w:val="0"/>
      <w:marBottom w:val="0"/>
      <w:divBdr>
        <w:top w:val="none" w:sz="0" w:space="0" w:color="auto"/>
        <w:left w:val="none" w:sz="0" w:space="0" w:color="auto"/>
        <w:bottom w:val="none" w:sz="0" w:space="0" w:color="auto"/>
        <w:right w:val="none" w:sz="0" w:space="0" w:color="auto"/>
      </w:divBdr>
    </w:div>
    <w:div w:id="20624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hoose@ll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tagram.com/leukemialymphomasocie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lsus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LLSusa/" TargetMode="External"/><Relationship Id="rId4" Type="http://schemas.openxmlformats.org/officeDocument/2006/relationships/settings" Target="settings.xml"/><Relationship Id="rId9" Type="http://schemas.openxmlformats.org/officeDocument/2006/relationships/hyperlink" Target="http://www.lls.org/california-southlan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5DEE4-7DAF-4C44-AC7A-F9DBF62A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Leukemia &amp; Lymphoma Society</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Hoose, Kristin (National Office)</dc:creator>
  <cp:keywords/>
  <dc:description/>
  <cp:lastModifiedBy>Sullivan, Shannon (California Southland)</cp:lastModifiedBy>
  <cp:revision>3</cp:revision>
  <dcterms:created xsi:type="dcterms:W3CDTF">2018-09-05T20:53:00Z</dcterms:created>
  <dcterms:modified xsi:type="dcterms:W3CDTF">2018-09-05T20:56:00Z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-427131709</vt:i4>
  </property>
  <property fmtid="{D5CDD505-2E9C-101B-9397-08002B2CF9AE}" pid="3" name="_NewReviewCycle">
    <vt:lpwstr/>
  </property>
  <property fmtid="{D5CDD505-2E9C-101B-9397-08002B2CF9AE}" pid="4" name="_EmailSubject">
    <vt:lpwstr>Updated Press Releases</vt:lpwstr>
  </property>
  <property fmtid="{D5CDD505-2E9C-101B-9397-08002B2CF9AE}" pid="5" name="_AuthorEmail">
    <vt:lpwstr>Shannon.Sullivan@lls.org</vt:lpwstr>
  </property>
  <property fmtid="{D5CDD505-2E9C-101B-9397-08002B2CF9AE}" pid="6" name="_AuthorEmailDisplayName">
    <vt:lpwstr>Sullivan, Shannon (California Southland)</vt:lpwstr>
  </property>
  <property fmtid="{D5CDD505-2E9C-101B-9397-08002B2CF9AE}" pid="7" name="_PreviousAdHocReviewCycleID">
    <vt:i4>-427131709</vt:i4>
  </property>
</Properties>
</file>